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11043F1C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7686FAEA" w:rsidR="0077005F" w:rsidRPr="0077005F" w:rsidRDefault="0023734F" w:rsidP="0077005F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071B64" w:rsidRPr="00071B64">
        <w:t xml:space="preserve"> </w:t>
      </w:r>
      <w:r w:rsidR="00071B64" w:rsidRPr="00071B64">
        <w:rPr>
          <w:rFonts w:ascii="Calibri" w:hAnsi="Calibri" w:cs="Calibri"/>
          <w:b/>
          <w:bCs/>
          <w:iCs/>
          <w:sz w:val="24"/>
          <w:szCs w:val="24"/>
        </w:rPr>
        <w:t xml:space="preserve">Dostawa roztworu wzbogacającego do przechowywania </w:t>
      </w:r>
      <w:proofErr w:type="spellStart"/>
      <w:r w:rsidR="00071B64" w:rsidRPr="00071B64">
        <w:rPr>
          <w:rFonts w:ascii="Calibri" w:hAnsi="Calibri" w:cs="Calibri"/>
          <w:b/>
          <w:bCs/>
          <w:iCs/>
          <w:sz w:val="24"/>
          <w:szCs w:val="24"/>
        </w:rPr>
        <w:t>ubogoleukocytarnych</w:t>
      </w:r>
      <w:proofErr w:type="spellEnd"/>
      <w:r w:rsidR="00071B64" w:rsidRPr="00071B64">
        <w:rPr>
          <w:rFonts w:ascii="Calibri" w:hAnsi="Calibri" w:cs="Calibri"/>
          <w:b/>
          <w:bCs/>
          <w:iCs/>
          <w:sz w:val="24"/>
          <w:szCs w:val="24"/>
        </w:rPr>
        <w:t xml:space="preserve"> koncentratów krwinek płytkowych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  <w:r w:rsidR="00071B64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bookmarkStart w:id="1" w:name="_GoBack"/>
      <w:bookmarkEnd w:id="1"/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0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71B64"/>
    <w:rsid w:val="000F458B"/>
    <w:rsid w:val="001667E5"/>
    <w:rsid w:val="0023734F"/>
    <w:rsid w:val="003F274E"/>
    <w:rsid w:val="00451F7D"/>
    <w:rsid w:val="005662D2"/>
    <w:rsid w:val="005B758A"/>
    <w:rsid w:val="0077005F"/>
    <w:rsid w:val="00801B13"/>
    <w:rsid w:val="008D02D4"/>
    <w:rsid w:val="009E3B21"/>
    <w:rsid w:val="00AF6AFC"/>
    <w:rsid w:val="00B5322B"/>
    <w:rsid w:val="00BD5B2F"/>
    <w:rsid w:val="00D32E8F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3</cp:revision>
  <dcterms:created xsi:type="dcterms:W3CDTF">2023-04-04T09:36:00Z</dcterms:created>
  <dcterms:modified xsi:type="dcterms:W3CDTF">2023-04-04T09:40:00Z</dcterms:modified>
</cp:coreProperties>
</file>