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DE04A" w14:textId="77777777" w:rsidR="00536EF3" w:rsidRPr="00536EF3" w:rsidRDefault="00536EF3" w:rsidP="00536EF3">
      <w:pPr>
        <w:jc w:val="right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>Załącznik nr 2A</w:t>
      </w:r>
    </w:p>
    <w:p w14:paraId="225DE04B" w14:textId="77777777" w:rsidR="00536EF3" w:rsidRPr="00536EF3" w:rsidRDefault="00536EF3" w:rsidP="00536EF3">
      <w:pPr>
        <w:rPr>
          <w:bCs/>
        </w:rPr>
      </w:pPr>
    </w:p>
    <w:p w14:paraId="225DE04C" w14:textId="77777777" w:rsidR="00536EF3" w:rsidRPr="00536EF3" w:rsidRDefault="00536EF3" w:rsidP="00536EF3">
      <w:pPr>
        <w:jc w:val="center"/>
        <w:rPr>
          <w:b/>
          <w:bCs/>
          <w:sz w:val="24"/>
          <w:szCs w:val="24"/>
        </w:rPr>
      </w:pPr>
      <w:r w:rsidRPr="00536EF3">
        <w:rPr>
          <w:b/>
          <w:bCs/>
          <w:sz w:val="24"/>
          <w:szCs w:val="24"/>
        </w:rPr>
        <w:t>Formularz asortymentowy</w:t>
      </w:r>
    </w:p>
    <w:p w14:paraId="225DE04D" w14:textId="77777777" w:rsidR="00536EF3" w:rsidRPr="00536EF3" w:rsidRDefault="00536EF3" w:rsidP="00536EF3">
      <w:pPr>
        <w:rPr>
          <w:bCs/>
        </w:rPr>
      </w:pPr>
      <w:r w:rsidRPr="00536EF3">
        <w:rPr>
          <w:bCs/>
        </w:rPr>
        <w:t>NAZWA WYKONAWCY:</w:t>
      </w:r>
    </w:p>
    <w:p w14:paraId="225DE04E" w14:textId="77777777" w:rsidR="00536EF3" w:rsidRPr="00536EF3" w:rsidRDefault="00536EF3" w:rsidP="00536EF3">
      <w:pPr>
        <w:rPr>
          <w:bCs/>
        </w:rPr>
      </w:pPr>
      <w:r w:rsidRPr="00536EF3">
        <w:rPr>
          <w:bCs/>
        </w:rPr>
        <w:t>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402"/>
      </w:tblGrid>
      <w:tr w:rsidR="00536EF3" w14:paraId="225DE053" w14:textId="77777777" w:rsidTr="00233AD6">
        <w:tc>
          <w:tcPr>
            <w:tcW w:w="562" w:type="dxa"/>
          </w:tcPr>
          <w:p w14:paraId="225DE04F" w14:textId="77777777" w:rsidR="00536EF3" w:rsidRPr="00536EF3" w:rsidRDefault="00536EF3" w:rsidP="00233AD6">
            <w:pPr>
              <w:jc w:val="center"/>
              <w:rPr>
                <w:b/>
              </w:rPr>
            </w:pPr>
            <w:r w:rsidRPr="00536EF3">
              <w:rPr>
                <w:b/>
              </w:rPr>
              <w:t>Lp.</w:t>
            </w:r>
          </w:p>
        </w:tc>
        <w:tc>
          <w:tcPr>
            <w:tcW w:w="4820" w:type="dxa"/>
          </w:tcPr>
          <w:p w14:paraId="225DE050" w14:textId="77777777" w:rsidR="00536EF3" w:rsidRPr="00536EF3" w:rsidRDefault="00AE0867" w:rsidP="00233AD6">
            <w:pPr>
              <w:jc w:val="center"/>
              <w:rPr>
                <w:b/>
              </w:rPr>
            </w:pPr>
            <w:r>
              <w:rPr>
                <w:b/>
              </w:rPr>
              <w:t xml:space="preserve">Wymagania </w:t>
            </w:r>
          </w:p>
        </w:tc>
        <w:tc>
          <w:tcPr>
            <w:tcW w:w="3402" w:type="dxa"/>
          </w:tcPr>
          <w:p w14:paraId="225DE051" w14:textId="77777777" w:rsidR="00536EF3" w:rsidRDefault="00536EF3" w:rsidP="00233AD6">
            <w:pPr>
              <w:jc w:val="center"/>
              <w:rPr>
                <w:b/>
              </w:rPr>
            </w:pPr>
            <w:r>
              <w:rPr>
                <w:b/>
              </w:rPr>
              <w:t>Oferowane parametry</w:t>
            </w:r>
          </w:p>
          <w:p w14:paraId="225DE052" w14:textId="77777777" w:rsidR="00536EF3" w:rsidRPr="00536EF3" w:rsidRDefault="00536EF3" w:rsidP="00233AD6">
            <w:pPr>
              <w:jc w:val="center"/>
              <w:rPr>
                <w:b/>
              </w:rPr>
            </w:pPr>
            <w:r w:rsidRPr="00536EF3">
              <w:rPr>
                <w:b/>
              </w:rPr>
              <w:t>Tak/Nie/Opis</w:t>
            </w:r>
          </w:p>
        </w:tc>
      </w:tr>
      <w:tr w:rsidR="00536EF3" w14:paraId="225DE057" w14:textId="77777777" w:rsidTr="00233AD6">
        <w:tc>
          <w:tcPr>
            <w:tcW w:w="562" w:type="dxa"/>
          </w:tcPr>
          <w:p w14:paraId="225DE054" w14:textId="77777777" w:rsidR="00536EF3" w:rsidRDefault="00536EF3" w:rsidP="00233AD6">
            <w:r>
              <w:t>1</w:t>
            </w:r>
          </w:p>
        </w:tc>
        <w:tc>
          <w:tcPr>
            <w:tcW w:w="4820" w:type="dxa"/>
          </w:tcPr>
          <w:p w14:paraId="225DE055" w14:textId="77777777" w:rsidR="00536EF3" w:rsidRDefault="00536EF3" w:rsidP="00233AD6">
            <w:r w:rsidRPr="00BB0934">
              <w:t>Samochód osobowy lub z homologacją ciężarową N1</w:t>
            </w:r>
          </w:p>
        </w:tc>
        <w:tc>
          <w:tcPr>
            <w:tcW w:w="3402" w:type="dxa"/>
          </w:tcPr>
          <w:p w14:paraId="225DE056" w14:textId="77777777" w:rsidR="00536EF3" w:rsidRDefault="00536EF3" w:rsidP="00233AD6"/>
        </w:tc>
      </w:tr>
      <w:tr w:rsidR="00536EF3" w14:paraId="225DE05C" w14:textId="77777777" w:rsidTr="00233AD6">
        <w:tc>
          <w:tcPr>
            <w:tcW w:w="562" w:type="dxa"/>
          </w:tcPr>
          <w:p w14:paraId="225DE058" w14:textId="77777777" w:rsidR="00536EF3" w:rsidRDefault="00536EF3" w:rsidP="00233AD6">
            <w:r>
              <w:t>2</w:t>
            </w:r>
          </w:p>
        </w:tc>
        <w:tc>
          <w:tcPr>
            <w:tcW w:w="4820" w:type="dxa"/>
          </w:tcPr>
          <w:p w14:paraId="225DE059" w14:textId="77777777" w:rsidR="00536EF3" w:rsidRPr="00BB0934" w:rsidRDefault="00536EF3" w:rsidP="00233AD6">
            <w:r w:rsidRPr="00BB0934">
              <w:t>Rok produkcji od 2022 roku</w:t>
            </w:r>
          </w:p>
          <w:p w14:paraId="225DE05A" w14:textId="77777777" w:rsidR="00536EF3" w:rsidRDefault="00536EF3" w:rsidP="00233AD6"/>
        </w:tc>
        <w:tc>
          <w:tcPr>
            <w:tcW w:w="3402" w:type="dxa"/>
          </w:tcPr>
          <w:p w14:paraId="225DE05B" w14:textId="77777777" w:rsidR="00536EF3" w:rsidRDefault="00536EF3" w:rsidP="00233AD6"/>
        </w:tc>
      </w:tr>
      <w:tr w:rsidR="00536EF3" w14:paraId="225DE061" w14:textId="77777777" w:rsidTr="00233AD6">
        <w:tc>
          <w:tcPr>
            <w:tcW w:w="562" w:type="dxa"/>
          </w:tcPr>
          <w:p w14:paraId="225DE05D" w14:textId="77777777" w:rsidR="00536EF3" w:rsidRDefault="00536EF3" w:rsidP="00233AD6">
            <w:r>
              <w:t>3</w:t>
            </w:r>
          </w:p>
        </w:tc>
        <w:tc>
          <w:tcPr>
            <w:tcW w:w="4820" w:type="dxa"/>
          </w:tcPr>
          <w:p w14:paraId="225DE05F" w14:textId="1296A827" w:rsidR="00536EF3" w:rsidRDefault="00536EF3" w:rsidP="00233AD6">
            <w:r w:rsidRPr="00BB0934">
              <w:t xml:space="preserve">Samochód nowy (Zamawiający dopuszcza auto zarejestrowane na salon z limitem 50km, nie demo) </w:t>
            </w:r>
          </w:p>
        </w:tc>
        <w:tc>
          <w:tcPr>
            <w:tcW w:w="3402" w:type="dxa"/>
          </w:tcPr>
          <w:p w14:paraId="225DE060" w14:textId="77777777" w:rsidR="00536EF3" w:rsidRDefault="00536EF3" w:rsidP="00233AD6"/>
        </w:tc>
      </w:tr>
      <w:tr w:rsidR="00536EF3" w14:paraId="225DE065" w14:textId="77777777" w:rsidTr="00233AD6">
        <w:tc>
          <w:tcPr>
            <w:tcW w:w="562" w:type="dxa"/>
          </w:tcPr>
          <w:p w14:paraId="225DE062" w14:textId="77777777" w:rsidR="00536EF3" w:rsidRDefault="00536EF3" w:rsidP="00233AD6">
            <w:r>
              <w:t>4</w:t>
            </w:r>
          </w:p>
        </w:tc>
        <w:tc>
          <w:tcPr>
            <w:tcW w:w="4820" w:type="dxa"/>
          </w:tcPr>
          <w:p w14:paraId="225DE063" w14:textId="77777777" w:rsidR="00536EF3" w:rsidRDefault="00536EF3" w:rsidP="00233AD6">
            <w:r w:rsidRPr="00BB0934">
              <w:t>DMC do 3 500kg</w:t>
            </w:r>
          </w:p>
        </w:tc>
        <w:tc>
          <w:tcPr>
            <w:tcW w:w="3402" w:type="dxa"/>
          </w:tcPr>
          <w:p w14:paraId="225DE064" w14:textId="77777777" w:rsidR="00536EF3" w:rsidRDefault="00536EF3" w:rsidP="00233AD6"/>
        </w:tc>
      </w:tr>
      <w:tr w:rsidR="00536EF3" w14:paraId="225DE069" w14:textId="77777777" w:rsidTr="00233AD6">
        <w:tc>
          <w:tcPr>
            <w:tcW w:w="562" w:type="dxa"/>
          </w:tcPr>
          <w:p w14:paraId="225DE066" w14:textId="77777777" w:rsidR="00536EF3" w:rsidRDefault="00536EF3" w:rsidP="00233AD6">
            <w:r>
              <w:t>5</w:t>
            </w:r>
          </w:p>
        </w:tc>
        <w:tc>
          <w:tcPr>
            <w:tcW w:w="4820" w:type="dxa"/>
          </w:tcPr>
          <w:p w14:paraId="225DE067" w14:textId="77777777" w:rsidR="00536EF3" w:rsidRDefault="00536EF3" w:rsidP="00233AD6">
            <w:r w:rsidRPr="00BB0934">
              <w:t>samochód 5 - 7 osobowy</w:t>
            </w:r>
          </w:p>
        </w:tc>
        <w:tc>
          <w:tcPr>
            <w:tcW w:w="3402" w:type="dxa"/>
          </w:tcPr>
          <w:p w14:paraId="225DE068" w14:textId="77777777" w:rsidR="00536EF3" w:rsidRDefault="00536EF3" w:rsidP="00233AD6"/>
        </w:tc>
      </w:tr>
      <w:tr w:rsidR="00536EF3" w14:paraId="225DE06D" w14:textId="77777777" w:rsidTr="00233AD6">
        <w:tc>
          <w:tcPr>
            <w:tcW w:w="562" w:type="dxa"/>
          </w:tcPr>
          <w:p w14:paraId="225DE06A" w14:textId="77777777" w:rsidR="00536EF3" w:rsidRDefault="00536EF3" w:rsidP="00233AD6">
            <w:r>
              <w:t>6</w:t>
            </w:r>
          </w:p>
        </w:tc>
        <w:tc>
          <w:tcPr>
            <w:tcW w:w="4820" w:type="dxa"/>
          </w:tcPr>
          <w:p w14:paraId="225DE06B" w14:textId="77777777" w:rsidR="00536EF3" w:rsidRDefault="00536EF3" w:rsidP="00233AD6">
            <w:r w:rsidRPr="00BB0934">
              <w:t>długość nadwozia mieszcząca się w przedziale od 4400mm do 4900mm</w:t>
            </w:r>
          </w:p>
        </w:tc>
        <w:tc>
          <w:tcPr>
            <w:tcW w:w="3402" w:type="dxa"/>
          </w:tcPr>
          <w:p w14:paraId="225DE06C" w14:textId="77777777" w:rsidR="00536EF3" w:rsidRDefault="00536EF3" w:rsidP="00233AD6"/>
        </w:tc>
      </w:tr>
      <w:tr w:rsidR="00536EF3" w14:paraId="225DE071" w14:textId="77777777" w:rsidTr="00233AD6">
        <w:tc>
          <w:tcPr>
            <w:tcW w:w="562" w:type="dxa"/>
          </w:tcPr>
          <w:p w14:paraId="225DE06E" w14:textId="77777777" w:rsidR="00536EF3" w:rsidRDefault="00536EF3" w:rsidP="00233AD6">
            <w:r>
              <w:t>7</w:t>
            </w:r>
          </w:p>
        </w:tc>
        <w:tc>
          <w:tcPr>
            <w:tcW w:w="4820" w:type="dxa"/>
          </w:tcPr>
          <w:p w14:paraId="225DE06F" w14:textId="77777777" w:rsidR="00536EF3" w:rsidRDefault="00536EF3" w:rsidP="00233AD6">
            <w:r w:rsidRPr="00BB0934">
              <w:t>wysokość całkowita pojazdu nie obciążonego do 1900mm</w:t>
            </w:r>
          </w:p>
        </w:tc>
        <w:tc>
          <w:tcPr>
            <w:tcW w:w="3402" w:type="dxa"/>
          </w:tcPr>
          <w:p w14:paraId="225DE070" w14:textId="77777777" w:rsidR="00536EF3" w:rsidRDefault="00536EF3" w:rsidP="00233AD6"/>
        </w:tc>
      </w:tr>
      <w:tr w:rsidR="00536EF3" w14:paraId="225DE075" w14:textId="77777777" w:rsidTr="00233AD6">
        <w:tc>
          <w:tcPr>
            <w:tcW w:w="562" w:type="dxa"/>
          </w:tcPr>
          <w:p w14:paraId="225DE072" w14:textId="77777777" w:rsidR="00536EF3" w:rsidRDefault="00536EF3" w:rsidP="00233AD6">
            <w:r>
              <w:t>8</w:t>
            </w:r>
          </w:p>
        </w:tc>
        <w:tc>
          <w:tcPr>
            <w:tcW w:w="4820" w:type="dxa"/>
          </w:tcPr>
          <w:p w14:paraId="225DE073" w14:textId="77777777" w:rsidR="00536EF3" w:rsidRPr="00BB0934" w:rsidRDefault="00536EF3" w:rsidP="00233AD6">
            <w:r w:rsidRPr="00BB0934">
              <w:t>diesel lub benzyna</w:t>
            </w:r>
          </w:p>
        </w:tc>
        <w:tc>
          <w:tcPr>
            <w:tcW w:w="3402" w:type="dxa"/>
          </w:tcPr>
          <w:p w14:paraId="225DE074" w14:textId="77777777" w:rsidR="00536EF3" w:rsidRDefault="00536EF3" w:rsidP="00233AD6"/>
        </w:tc>
      </w:tr>
      <w:tr w:rsidR="00536EF3" w14:paraId="225DE079" w14:textId="77777777" w:rsidTr="00233AD6">
        <w:tc>
          <w:tcPr>
            <w:tcW w:w="562" w:type="dxa"/>
          </w:tcPr>
          <w:p w14:paraId="225DE076" w14:textId="77777777" w:rsidR="00536EF3" w:rsidRDefault="00536EF3" w:rsidP="00233AD6">
            <w:r>
              <w:t>9</w:t>
            </w:r>
          </w:p>
        </w:tc>
        <w:tc>
          <w:tcPr>
            <w:tcW w:w="4820" w:type="dxa"/>
          </w:tcPr>
          <w:p w14:paraId="225DE077" w14:textId="77777777" w:rsidR="00536EF3" w:rsidRDefault="00536EF3" w:rsidP="00233AD6">
            <w:r w:rsidRPr="00BB0934">
              <w:t>moc min. 100 KM</w:t>
            </w:r>
          </w:p>
        </w:tc>
        <w:tc>
          <w:tcPr>
            <w:tcW w:w="3402" w:type="dxa"/>
          </w:tcPr>
          <w:p w14:paraId="225DE078" w14:textId="77777777" w:rsidR="00536EF3" w:rsidRDefault="00536EF3" w:rsidP="00233AD6"/>
        </w:tc>
      </w:tr>
      <w:tr w:rsidR="00536EF3" w14:paraId="225DE07D" w14:textId="77777777" w:rsidTr="00233AD6">
        <w:tc>
          <w:tcPr>
            <w:tcW w:w="562" w:type="dxa"/>
          </w:tcPr>
          <w:p w14:paraId="225DE07A" w14:textId="77777777" w:rsidR="00536EF3" w:rsidRDefault="00536EF3" w:rsidP="00233AD6">
            <w:r>
              <w:t>10</w:t>
            </w:r>
          </w:p>
        </w:tc>
        <w:tc>
          <w:tcPr>
            <w:tcW w:w="4820" w:type="dxa"/>
          </w:tcPr>
          <w:p w14:paraId="225DE07B" w14:textId="77777777" w:rsidR="00536EF3" w:rsidRDefault="00536EF3" w:rsidP="00233AD6">
            <w:r w:rsidRPr="00BB0934">
              <w:t>czystość norm spalin min. norma Euro 6</w:t>
            </w:r>
          </w:p>
        </w:tc>
        <w:tc>
          <w:tcPr>
            <w:tcW w:w="3402" w:type="dxa"/>
          </w:tcPr>
          <w:p w14:paraId="225DE07C" w14:textId="77777777" w:rsidR="00536EF3" w:rsidRDefault="00536EF3" w:rsidP="00233AD6"/>
        </w:tc>
      </w:tr>
      <w:tr w:rsidR="00536EF3" w14:paraId="225DE081" w14:textId="77777777" w:rsidTr="00233AD6">
        <w:tc>
          <w:tcPr>
            <w:tcW w:w="562" w:type="dxa"/>
          </w:tcPr>
          <w:p w14:paraId="225DE07E" w14:textId="77777777" w:rsidR="00536EF3" w:rsidRDefault="00536EF3" w:rsidP="00233AD6">
            <w:r>
              <w:t>11</w:t>
            </w:r>
          </w:p>
        </w:tc>
        <w:tc>
          <w:tcPr>
            <w:tcW w:w="4820" w:type="dxa"/>
          </w:tcPr>
          <w:p w14:paraId="225DE07F" w14:textId="77777777" w:rsidR="00536EF3" w:rsidRDefault="00536EF3" w:rsidP="00233AD6">
            <w:r w:rsidRPr="00BB0934">
              <w:t>pojemność zbiornika paliwa min. 50 litrów</w:t>
            </w:r>
          </w:p>
        </w:tc>
        <w:tc>
          <w:tcPr>
            <w:tcW w:w="3402" w:type="dxa"/>
          </w:tcPr>
          <w:p w14:paraId="225DE080" w14:textId="77777777" w:rsidR="00536EF3" w:rsidRDefault="00536EF3" w:rsidP="00233AD6"/>
        </w:tc>
      </w:tr>
      <w:tr w:rsidR="00536EF3" w14:paraId="225DE085" w14:textId="77777777" w:rsidTr="00233AD6">
        <w:tc>
          <w:tcPr>
            <w:tcW w:w="562" w:type="dxa"/>
          </w:tcPr>
          <w:p w14:paraId="225DE082" w14:textId="77777777" w:rsidR="00536EF3" w:rsidRDefault="00536EF3" w:rsidP="00233AD6">
            <w:r>
              <w:t>12</w:t>
            </w:r>
          </w:p>
        </w:tc>
        <w:tc>
          <w:tcPr>
            <w:tcW w:w="4820" w:type="dxa"/>
          </w:tcPr>
          <w:p w14:paraId="225DE083" w14:textId="77777777" w:rsidR="00536EF3" w:rsidRDefault="00536EF3" w:rsidP="00233AD6">
            <w:r w:rsidRPr="00BB0934">
              <w:t>skrzynia biegów manualna minimum 5 biegowa + bieg wsteczny lub skrzynia automatyczna</w:t>
            </w:r>
          </w:p>
        </w:tc>
        <w:tc>
          <w:tcPr>
            <w:tcW w:w="3402" w:type="dxa"/>
          </w:tcPr>
          <w:p w14:paraId="225DE084" w14:textId="77777777" w:rsidR="00536EF3" w:rsidRDefault="00536EF3" w:rsidP="00233AD6"/>
        </w:tc>
      </w:tr>
      <w:tr w:rsidR="00536EF3" w14:paraId="225DE089" w14:textId="77777777" w:rsidTr="00233AD6">
        <w:tc>
          <w:tcPr>
            <w:tcW w:w="562" w:type="dxa"/>
          </w:tcPr>
          <w:p w14:paraId="225DE086" w14:textId="77777777" w:rsidR="00536EF3" w:rsidRDefault="00536EF3" w:rsidP="00233AD6">
            <w:r>
              <w:t>13</w:t>
            </w:r>
          </w:p>
        </w:tc>
        <w:tc>
          <w:tcPr>
            <w:tcW w:w="4820" w:type="dxa"/>
          </w:tcPr>
          <w:p w14:paraId="225DE087" w14:textId="77777777" w:rsidR="00536EF3" w:rsidRDefault="00536EF3" w:rsidP="00233AD6">
            <w:r>
              <w:t>napęd na przednią oś</w:t>
            </w:r>
          </w:p>
        </w:tc>
        <w:tc>
          <w:tcPr>
            <w:tcW w:w="3402" w:type="dxa"/>
          </w:tcPr>
          <w:p w14:paraId="225DE088" w14:textId="77777777" w:rsidR="00536EF3" w:rsidRDefault="00536EF3" w:rsidP="00233AD6"/>
        </w:tc>
      </w:tr>
      <w:tr w:rsidR="00536EF3" w14:paraId="225DE08D" w14:textId="77777777" w:rsidTr="00233AD6">
        <w:tc>
          <w:tcPr>
            <w:tcW w:w="562" w:type="dxa"/>
          </w:tcPr>
          <w:p w14:paraId="225DE08A" w14:textId="77777777" w:rsidR="00536EF3" w:rsidRDefault="00536EF3" w:rsidP="00233AD6">
            <w:r>
              <w:t>14</w:t>
            </w:r>
          </w:p>
        </w:tc>
        <w:tc>
          <w:tcPr>
            <w:tcW w:w="4820" w:type="dxa"/>
          </w:tcPr>
          <w:p w14:paraId="225DE08B" w14:textId="77777777" w:rsidR="00536EF3" w:rsidRDefault="00536EF3" w:rsidP="00233AD6">
            <w:r w:rsidRPr="00BB0934">
              <w:t>w przedziale kierowcy 2 fotele ( 1+1)</w:t>
            </w:r>
          </w:p>
        </w:tc>
        <w:tc>
          <w:tcPr>
            <w:tcW w:w="3402" w:type="dxa"/>
          </w:tcPr>
          <w:p w14:paraId="225DE08C" w14:textId="77777777" w:rsidR="00536EF3" w:rsidRDefault="00536EF3" w:rsidP="00233AD6"/>
        </w:tc>
      </w:tr>
      <w:tr w:rsidR="00536EF3" w14:paraId="225DE091" w14:textId="77777777" w:rsidTr="00233AD6">
        <w:tc>
          <w:tcPr>
            <w:tcW w:w="562" w:type="dxa"/>
          </w:tcPr>
          <w:p w14:paraId="225DE08E" w14:textId="77777777" w:rsidR="00536EF3" w:rsidRDefault="00536EF3" w:rsidP="00233AD6">
            <w:r>
              <w:t>15</w:t>
            </w:r>
          </w:p>
        </w:tc>
        <w:tc>
          <w:tcPr>
            <w:tcW w:w="4820" w:type="dxa"/>
          </w:tcPr>
          <w:p w14:paraId="225DE08F" w14:textId="77777777" w:rsidR="00536EF3" w:rsidRDefault="00536EF3" w:rsidP="00233AD6">
            <w:r w:rsidRPr="00BB0934">
              <w:t>w drugim rzędzie siedzeń (przedział pasażerki) 3 miejsca</w:t>
            </w:r>
          </w:p>
        </w:tc>
        <w:tc>
          <w:tcPr>
            <w:tcW w:w="3402" w:type="dxa"/>
          </w:tcPr>
          <w:p w14:paraId="225DE090" w14:textId="77777777" w:rsidR="00536EF3" w:rsidRDefault="00536EF3" w:rsidP="00233AD6"/>
        </w:tc>
      </w:tr>
      <w:tr w:rsidR="00536EF3" w14:paraId="225DE095" w14:textId="77777777" w:rsidTr="00233AD6">
        <w:tc>
          <w:tcPr>
            <w:tcW w:w="562" w:type="dxa"/>
          </w:tcPr>
          <w:p w14:paraId="225DE092" w14:textId="77777777" w:rsidR="00536EF3" w:rsidRDefault="00536EF3" w:rsidP="00233AD6">
            <w:r>
              <w:t>16</w:t>
            </w:r>
          </w:p>
        </w:tc>
        <w:tc>
          <w:tcPr>
            <w:tcW w:w="4820" w:type="dxa"/>
          </w:tcPr>
          <w:p w14:paraId="225DE093" w14:textId="77777777" w:rsidR="00536EF3" w:rsidRDefault="00536EF3" w:rsidP="00233AD6">
            <w:r w:rsidRPr="00BB0934">
              <w:t>w trzecim rzędzie (część bagażowa) brak siedzeń lub siedzenia łatwo demontowane (bez użycia narzędzi), po demontażu podłoga tworzy płaską przestrzeń</w:t>
            </w:r>
          </w:p>
        </w:tc>
        <w:tc>
          <w:tcPr>
            <w:tcW w:w="3402" w:type="dxa"/>
          </w:tcPr>
          <w:p w14:paraId="225DE094" w14:textId="77777777" w:rsidR="00536EF3" w:rsidRDefault="00536EF3" w:rsidP="00233AD6"/>
        </w:tc>
      </w:tr>
      <w:tr w:rsidR="00536EF3" w14:paraId="225DE099" w14:textId="77777777" w:rsidTr="00233AD6">
        <w:tc>
          <w:tcPr>
            <w:tcW w:w="562" w:type="dxa"/>
          </w:tcPr>
          <w:p w14:paraId="225DE096" w14:textId="77777777" w:rsidR="00536EF3" w:rsidRDefault="00536EF3" w:rsidP="00233AD6">
            <w:r>
              <w:t>17</w:t>
            </w:r>
          </w:p>
        </w:tc>
        <w:tc>
          <w:tcPr>
            <w:tcW w:w="4820" w:type="dxa"/>
          </w:tcPr>
          <w:p w14:paraId="225DE097" w14:textId="77777777" w:rsidR="00536EF3" w:rsidRDefault="00536EF3" w:rsidP="00233AD6">
            <w:r w:rsidRPr="00BB0934">
              <w:t>wspomaganie układu kierowniczego</w:t>
            </w:r>
          </w:p>
        </w:tc>
        <w:tc>
          <w:tcPr>
            <w:tcW w:w="3402" w:type="dxa"/>
          </w:tcPr>
          <w:p w14:paraId="225DE098" w14:textId="77777777" w:rsidR="00536EF3" w:rsidRDefault="00536EF3" w:rsidP="00233AD6"/>
        </w:tc>
      </w:tr>
      <w:tr w:rsidR="00536EF3" w14:paraId="225DE09D" w14:textId="77777777" w:rsidTr="00233AD6">
        <w:tc>
          <w:tcPr>
            <w:tcW w:w="562" w:type="dxa"/>
          </w:tcPr>
          <w:p w14:paraId="225DE09A" w14:textId="77777777" w:rsidR="00536EF3" w:rsidRDefault="00536EF3" w:rsidP="00233AD6">
            <w:r>
              <w:t>18</w:t>
            </w:r>
          </w:p>
        </w:tc>
        <w:tc>
          <w:tcPr>
            <w:tcW w:w="4820" w:type="dxa"/>
          </w:tcPr>
          <w:p w14:paraId="225DE09B" w14:textId="77777777" w:rsidR="00536EF3" w:rsidRDefault="00536EF3" w:rsidP="00233AD6">
            <w:r w:rsidRPr="00BB0934">
              <w:t>kolumna kierownicy regulowana w dwóch płaszczyznach</w:t>
            </w:r>
          </w:p>
        </w:tc>
        <w:tc>
          <w:tcPr>
            <w:tcW w:w="3402" w:type="dxa"/>
          </w:tcPr>
          <w:p w14:paraId="225DE09C" w14:textId="77777777" w:rsidR="00536EF3" w:rsidRDefault="00536EF3" w:rsidP="00233AD6"/>
        </w:tc>
      </w:tr>
      <w:tr w:rsidR="00536EF3" w14:paraId="225DE0A1" w14:textId="77777777" w:rsidTr="00233AD6">
        <w:tc>
          <w:tcPr>
            <w:tcW w:w="562" w:type="dxa"/>
          </w:tcPr>
          <w:p w14:paraId="225DE09E" w14:textId="77777777" w:rsidR="00536EF3" w:rsidRDefault="00536EF3" w:rsidP="00233AD6">
            <w:r>
              <w:t>19</w:t>
            </w:r>
          </w:p>
        </w:tc>
        <w:tc>
          <w:tcPr>
            <w:tcW w:w="4820" w:type="dxa"/>
          </w:tcPr>
          <w:p w14:paraId="225DE09F" w14:textId="77777777" w:rsidR="00536EF3" w:rsidRDefault="00536EF3" w:rsidP="00233AD6">
            <w:r w:rsidRPr="00BB0934">
              <w:t>czujniki parkowania z tyłu lub/i fabryczna kamera cofania</w:t>
            </w:r>
          </w:p>
        </w:tc>
        <w:tc>
          <w:tcPr>
            <w:tcW w:w="3402" w:type="dxa"/>
          </w:tcPr>
          <w:p w14:paraId="225DE0A0" w14:textId="77777777" w:rsidR="00536EF3" w:rsidRDefault="00536EF3" w:rsidP="00233AD6"/>
        </w:tc>
      </w:tr>
      <w:tr w:rsidR="00536EF3" w14:paraId="225DE0A5" w14:textId="77777777" w:rsidTr="00233AD6">
        <w:tc>
          <w:tcPr>
            <w:tcW w:w="562" w:type="dxa"/>
          </w:tcPr>
          <w:p w14:paraId="225DE0A2" w14:textId="77777777" w:rsidR="00536EF3" w:rsidRDefault="00536EF3" w:rsidP="00233AD6">
            <w:r>
              <w:t>20</w:t>
            </w:r>
          </w:p>
        </w:tc>
        <w:tc>
          <w:tcPr>
            <w:tcW w:w="4820" w:type="dxa"/>
          </w:tcPr>
          <w:p w14:paraId="225DE0A3" w14:textId="77777777" w:rsidR="00536EF3" w:rsidRDefault="00536EF3" w:rsidP="00233AD6">
            <w:r w:rsidRPr="0037671A">
              <w:t>fabryczne radio z minimum 4 głośnikami, fabryczny bluetooth</w:t>
            </w:r>
          </w:p>
        </w:tc>
        <w:tc>
          <w:tcPr>
            <w:tcW w:w="3402" w:type="dxa"/>
          </w:tcPr>
          <w:p w14:paraId="225DE0A4" w14:textId="77777777" w:rsidR="00536EF3" w:rsidRDefault="00536EF3" w:rsidP="00233AD6"/>
        </w:tc>
      </w:tr>
      <w:tr w:rsidR="00536EF3" w14:paraId="225DE0A9" w14:textId="77777777" w:rsidTr="00233AD6">
        <w:tc>
          <w:tcPr>
            <w:tcW w:w="562" w:type="dxa"/>
          </w:tcPr>
          <w:p w14:paraId="225DE0A6" w14:textId="77777777" w:rsidR="00536EF3" w:rsidRDefault="00536EF3" w:rsidP="00233AD6">
            <w:r>
              <w:t>21</w:t>
            </w:r>
          </w:p>
        </w:tc>
        <w:tc>
          <w:tcPr>
            <w:tcW w:w="4820" w:type="dxa"/>
          </w:tcPr>
          <w:p w14:paraId="225DE0A7" w14:textId="77777777" w:rsidR="00536EF3" w:rsidRDefault="00536EF3" w:rsidP="00233AD6">
            <w:r w:rsidRPr="0037671A">
              <w:t>elektrycznie sterowane szyby przednie</w:t>
            </w:r>
          </w:p>
        </w:tc>
        <w:tc>
          <w:tcPr>
            <w:tcW w:w="3402" w:type="dxa"/>
          </w:tcPr>
          <w:p w14:paraId="225DE0A8" w14:textId="77777777" w:rsidR="00536EF3" w:rsidRDefault="00536EF3" w:rsidP="00233AD6"/>
        </w:tc>
      </w:tr>
      <w:tr w:rsidR="00536EF3" w14:paraId="225DE0AD" w14:textId="77777777" w:rsidTr="00233AD6">
        <w:tc>
          <w:tcPr>
            <w:tcW w:w="562" w:type="dxa"/>
          </w:tcPr>
          <w:p w14:paraId="225DE0AA" w14:textId="77777777" w:rsidR="00536EF3" w:rsidRDefault="00536EF3" w:rsidP="00233AD6">
            <w:r>
              <w:t>22</w:t>
            </w:r>
          </w:p>
        </w:tc>
        <w:tc>
          <w:tcPr>
            <w:tcW w:w="4820" w:type="dxa"/>
          </w:tcPr>
          <w:p w14:paraId="225DE0AB" w14:textId="77777777" w:rsidR="00536EF3" w:rsidRDefault="00536EF3" w:rsidP="00233AD6">
            <w:r w:rsidRPr="0037671A">
              <w:t>elektrycznie sterowane i podgrzewane lusterka zewnętrzne</w:t>
            </w:r>
          </w:p>
        </w:tc>
        <w:tc>
          <w:tcPr>
            <w:tcW w:w="3402" w:type="dxa"/>
          </w:tcPr>
          <w:p w14:paraId="225DE0AC" w14:textId="77777777" w:rsidR="00536EF3" w:rsidRDefault="00536EF3" w:rsidP="00233AD6"/>
        </w:tc>
      </w:tr>
      <w:tr w:rsidR="00536EF3" w14:paraId="225DE0B1" w14:textId="77777777" w:rsidTr="00233AD6">
        <w:tc>
          <w:tcPr>
            <w:tcW w:w="562" w:type="dxa"/>
          </w:tcPr>
          <w:p w14:paraId="225DE0AE" w14:textId="77777777" w:rsidR="00536EF3" w:rsidRDefault="00536EF3" w:rsidP="00233AD6">
            <w:r>
              <w:lastRenderedPageBreak/>
              <w:t>23</w:t>
            </w:r>
          </w:p>
        </w:tc>
        <w:tc>
          <w:tcPr>
            <w:tcW w:w="4820" w:type="dxa"/>
          </w:tcPr>
          <w:p w14:paraId="225DE0AF" w14:textId="77777777" w:rsidR="00536EF3" w:rsidRDefault="00536EF3" w:rsidP="00233AD6">
            <w:r w:rsidRPr="0037671A">
              <w:t>klimatyzacja fabryczna manualna lub automatyczna</w:t>
            </w:r>
          </w:p>
        </w:tc>
        <w:tc>
          <w:tcPr>
            <w:tcW w:w="3402" w:type="dxa"/>
          </w:tcPr>
          <w:p w14:paraId="225DE0B0" w14:textId="77777777" w:rsidR="00536EF3" w:rsidRDefault="00536EF3" w:rsidP="00233AD6"/>
        </w:tc>
      </w:tr>
      <w:tr w:rsidR="00536EF3" w14:paraId="225DE0B5" w14:textId="77777777" w:rsidTr="00233AD6">
        <w:tc>
          <w:tcPr>
            <w:tcW w:w="562" w:type="dxa"/>
          </w:tcPr>
          <w:p w14:paraId="225DE0B2" w14:textId="77777777" w:rsidR="00536EF3" w:rsidRDefault="00536EF3" w:rsidP="00233AD6">
            <w:r>
              <w:t>24</w:t>
            </w:r>
          </w:p>
        </w:tc>
        <w:tc>
          <w:tcPr>
            <w:tcW w:w="4820" w:type="dxa"/>
          </w:tcPr>
          <w:p w14:paraId="225DE0B3" w14:textId="77777777" w:rsidR="00536EF3" w:rsidRDefault="00536EF3" w:rsidP="00233AD6">
            <w:r w:rsidRPr="0037671A">
              <w:t>ogrzewanie kabiny kierowcy oraz przedziału pasażerskiego (nadmuch ciepłego powietrza)</w:t>
            </w:r>
          </w:p>
        </w:tc>
        <w:tc>
          <w:tcPr>
            <w:tcW w:w="3402" w:type="dxa"/>
          </w:tcPr>
          <w:p w14:paraId="225DE0B4" w14:textId="77777777" w:rsidR="00536EF3" w:rsidRDefault="00536EF3" w:rsidP="00233AD6"/>
        </w:tc>
      </w:tr>
      <w:tr w:rsidR="00536EF3" w14:paraId="225DE0B9" w14:textId="77777777" w:rsidTr="00233AD6">
        <w:tc>
          <w:tcPr>
            <w:tcW w:w="562" w:type="dxa"/>
          </w:tcPr>
          <w:p w14:paraId="225DE0B6" w14:textId="77777777" w:rsidR="00536EF3" w:rsidRDefault="00536EF3" w:rsidP="00233AD6">
            <w:r>
              <w:t>25</w:t>
            </w:r>
          </w:p>
        </w:tc>
        <w:tc>
          <w:tcPr>
            <w:tcW w:w="4820" w:type="dxa"/>
          </w:tcPr>
          <w:p w14:paraId="225DE0B7" w14:textId="77777777" w:rsidR="00536EF3" w:rsidRDefault="00536EF3" w:rsidP="00233AD6">
            <w:r w:rsidRPr="0037671A">
              <w:t>tempomat</w:t>
            </w:r>
          </w:p>
        </w:tc>
        <w:tc>
          <w:tcPr>
            <w:tcW w:w="3402" w:type="dxa"/>
          </w:tcPr>
          <w:p w14:paraId="225DE0B8" w14:textId="77777777" w:rsidR="00536EF3" w:rsidRDefault="00536EF3" w:rsidP="00233AD6"/>
        </w:tc>
      </w:tr>
      <w:tr w:rsidR="00536EF3" w14:paraId="225DE0BD" w14:textId="77777777" w:rsidTr="00233AD6">
        <w:tc>
          <w:tcPr>
            <w:tcW w:w="562" w:type="dxa"/>
          </w:tcPr>
          <w:p w14:paraId="225DE0BA" w14:textId="77777777" w:rsidR="00536EF3" w:rsidRDefault="00536EF3" w:rsidP="00233AD6">
            <w:r>
              <w:t>26</w:t>
            </w:r>
          </w:p>
        </w:tc>
        <w:tc>
          <w:tcPr>
            <w:tcW w:w="4820" w:type="dxa"/>
          </w:tcPr>
          <w:p w14:paraId="225DE0BB" w14:textId="77777777" w:rsidR="00536EF3" w:rsidRDefault="00536EF3" w:rsidP="00233AD6">
            <w:r w:rsidRPr="0037671A">
              <w:t>fotel kierowcy z regulacją na wysokość</w:t>
            </w:r>
          </w:p>
        </w:tc>
        <w:tc>
          <w:tcPr>
            <w:tcW w:w="3402" w:type="dxa"/>
          </w:tcPr>
          <w:p w14:paraId="225DE0BC" w14:textId="77777777" w:rsidR="00536EF3" w:rsidRDefault="00536EF3" w:rsidP="00233AD6"/>
        </w:tc>
      </w:tr>
      <w:tr w:rsidR="00536EF3" w14:paraId="225DE0C1" w14:textId="77777777" w:rsidTr="00233AD6">
        <w:tc>
          <w:tcPr>
            <w:tcW w:w="562" w:type="dxa"/>
          </w:tcPr>
          <w:p w14:paraId="225DE0BE" w14:textId="77777777" w:rsidR="00536EF3" w:rsidRDefault="00536EF3" w:rsidP="00233AD6">
            <w:r>
              <w:t>27</w:t>
            </w:r>
          </w:p>
        </w:tc>
        <w:tc>
          <w:tcPr>
            <w:tcW w:w="4820" w:type="dxa"/>
          </w:tcPr>
          <w:p w14:paraId="225DE0BF" w14:textId="77777777" w:rsidR="00536EF3" w:rsidRDefault="00536EF3" w:rsidP="00233AD6">
            <w:r w:rsidRPr="0037671A">
              <w:t>tapicerka materiałowa w kolorystyce ciemnej</w:t>
            </w:r>
          </w:p>
        </w:tc>
        <w:tc>
          <w:tcPr>
            <w:tcW w:w="3402" w:type="dxa"/>
          </w:tcPr>
          <w:p w14:paraId="225DE0C0" w14:textId="77777777" w:rsidR="00536EF3" w:rsidRDefault="00536EF3" w:rsidP="00233AD6"/>
        </w:tc>
      </w:tr>
      <w:tr w:rsidR="00536EF3" w14:paraId="225DE0C5" w14:textId="77777777" w:rsidTr="00233AD6">
        <w:tc>
          <w:tcPr>
            <w:tcW w:w="562" w:type="dxa"/>
          </w:tcPr>
          <w:p w14:paraId="225DE0C2" w14:textId="77777777" w:rsidR="00536EF3" w:rsidRDefault="00536EF3" w:rsidP="00233AD6">
            <w:r>
              <w:t>28</w:t>
            </w:r>
          </w:p>
        </w:tc>
        <w:tc>
          <w:tcPr>
            <w:tcW w:w="4820" w:type="dxa"/>
          </w:tcPr>
          <w:p w14:paraId="225DE0C3" w14:textId="1392C27A" w:rsidR="00536EF3" w:rsidRDefault="00536EF3" w:rsidP="00233AD6">
            <w:r w:rsidRPr="0037671A">
              <w:t>komputer pokładowy wskazujący co najmniej średnie zużycie paliwa, chwilowe zużycie paliwa, ilość kilometrów do przejechania przy bieżący</w:t>
            </w:r>
            <w:r w:rsidR="004D17EF">
              <w:t>m</w:t>
            </w:r>
            <w:r w:rsidRPr="0037671A">
              <w:t xml:space="preserve"> stanie paliwa,</w:t>
            </w:r>
          </w:p>
        </w:tc>
        <w:tc>
          <w:tcPr>
            <w:tcW w:w="3402" w:type="dxa"/>
          </w:tcPr>
          <w:p w14:paraId="225DE0C4" w14:textId="77777777" w:rsidR="00536EF3" w:rsidRDefault="00536EF3" w:rsidP="00233AD6"/>
        </w:tc>
      </w:tr>
      <w:tr w:rsidR="00536EF3" w14:paraId="225DE0C9" w14:textId="77777777" w:rsidTr="00233AD6">
        <w:tc>
          <w:tcPr>
            <w:tcW w:w="562" w:type="dxa"/>
          </w:tcPr>
          <w:p w14:paraId="225DE0C6" w14:textId="77777777" w:rsidR="00536EF3" w:rsidRDefault="00536EF3" w:rsidP="00233AD6">
            <w:r>
              <w:t>29</w:t>
            </w:r>
          </w:p>
        </w:tc>
        <w:tc>
          <w:tcPr>
            <w:tcW w:w="4820" w:type="dxa"/>
          </w:tcPr>
          <w:p w14:paraId="225DE0C7" w14:textId="77777777" w:rsidR="00536EF3" w:rsidRDefault="00536EF3" w:rsidP="00233AD6">
            <w:r w:rsidRPr="0037671A">
              <w:t>Oświetlenie przedziału kierowcy oraz w drugim rzędzie siedzeń</w:t>
            </w:r>
          </w:p>
        </w:tc>
        <w:tc>
          <w:tcPr>
            <w:tcW w:w="3402" w:type="dxa"/>
          </w:tcPr>
          <w:p w14:paraId="225DE0C8" w14:textId="77777777" w:rsidR="00536EF3" w:rsidRDefault="00536EF3" w:rsidP="00233AD6"/>
        </w:tc>
      </w:tr>
      <w:tr w:rsidR="00536EF3" w14:paraId="225DE0CD" w14:textId="77777777" w:rsidTr="00233AD6">
        <w:tc>
          <w:tcPr>
            <w:tcW w:w="562" w:type="dxa"/>
          </w:tcPr>
          <w:p w14:paraId="225DE0CA" w14:textId="77777777" w:rsidR="00536EF3" w:rsidRDefault="00536EF3" w:rsidP="00233AD6">
            <w:r>
              <w:t>30</w:t>
            </w:r>
          </w:p>
        </w:tc>
        <w:tc>
          <w:tcPr>
            <w:tcW w:w="4820" w:type="dxa"/>
          </w:tcPr>
          <w:p w14:paraId="225DE0CB" w14:textId="77777777" w:rsidR="00536EF3" w:rsidRDefault="00536EF3" w:rsidP="00233AD6">
            <w:r w:rsidRPr="0037671A">
              <w:t>felgi stalowe lub aluminiowe, rozmiar min. 16”</w:t>
            </w:r>
          </w:p>
        </w:tc>
        <w:tc>
          <w:tcPr>
            <w:tcW w:w="3402" w:type="dxa"/>
          </w:tcPr>
          <w:p w14:paraId="225DE0CC" w14:textId="77777777" w:rsidR="00536EF3" w:rsidRDefault="00536EF3" w:rsidP="00233AD6"/>
        </w:tc>
      </w:tr>
      <w:tr w:rsidR="00536EF3" w14:paraId="225DE0D1" w14:textId="77777777" w:rsidTr="00233AD6">
        <w:tc>
          <w:tcPr>
            <w:tcW w:w="562" w:type="dxa"/>
          </w:tcPr>
          <w:p w14:paraId="225DE0CE" w14:textId="77777777" w:rsidR="00536EF3" w:rsidRDefault="00536EF3" w:rsidP="00233AD6">
            <w:r>
              <w:t>31</w:t>
            </w:r>
          </w:p>
        </w:tc>
        <w:tc>
          <w:tcPr>
            <w:tcW w:w="4820" w:type="dxa"/>
          </w:tcPr>
          <w:p w14:paraId="225DE0CF" w14:textId="77777777" w:rsidR="00536EF3" w:rsidRDefault="00536EF3" w:rsidP="00233AD6">
            <w:r w:rsidRPr="0037671A">
              <w:t>koło zapasowe pełnowymiarowe lub dojazdowe wraz z podnośnikiem i kluczami do zmiany koła</w:t>
            </w:r>
          </w:p>
        </w:tc>
        <w:tc>
          <w:tcPr>
            <w:tcW w:w="3402" w:type="dxa"/>
          </w:tcPr>
          <w:p w14:paraId="225DE0D0" w14:textId="77777777" w:rsidR="00536EF3" w:rsidRDefault="00536EF3" w:rsidP="00233AD6"/>
        </w:tc>
      </w:tr>
      <w:tr w:rsidR="00536EF3" w14:paraId="225DE0D5" w14:textId="77777777" w:rsidTr="00233AD6">
        <w:tc>
          <w:tcPr>
            <w:tcW w:w="562" w:type="dxa"/>
          </w:tcPr>
          <w:p w14:paraId="225DE0D2" w14:textId="77777777" w:rsidR="00536EF3" w:rsidRDefault="00536EF3" w:rsidP="00233AD6">
            <w:r>
              <w:t>32</w:t>
            </w:r>
          </w:p>
        </w:tc>
        <w:tc>
          <w:tcPr>
            <w:tcW w:w="4820" w:type="dxa"/>
          </w:tcPr>
          <w:p w14:paraId="225DE0D3" w14:textId="77777777" w:rsidR="00536EF3" w:rsidRDefault="00536EF3" w:rsidP="00233AD6">
            <w:r w:rsidRPr="0037671A">
              <w:t>poduszka powietrzna kierowcy i pasażera</w:t>
            </w:r>
          </w:p>
        </w:tc>
        <w:tc>
          <w:tcPr>
            <w:tcW w:w="3402" w:type="dxa"/>
          </w:tcPr>
          <w:p w14:paraId="225DE0D4" w14:textId="77777777" w:rsidR="00536EF3" w:rsidRDefault="00536EF3" w:rsidP="00233AD6"/>
        </w:tc>
      </w:tr>
      <w:tr w:rsidR="00536EF3" w14:paraId="225DE0D9" w14:textId="77777777" w:rsidTr="00233AD6">
        <w:tc>
          <w:tcPr>
            <w:tcW w:w="562" w:type="dxa"/>
          </w:tcPr>
          <w:p w14:paraId="225DE0D6" w14:textId="77777777" w:rsidR="00536EF3" w:rsidRDefault="00536EF3" w:rsidP="00233AD6">
            <w:r>
              <w:t>33</w:t>
            </w:r>
          </w:p>
        </w:tc>
        <w:tc>
          <w:tcPr>
            <w:tcW w:w="4820" w:type="dxa"/>
          </w:tcPr>
          <w:p w14:paraId="225DE0D7" w14:textId="77777777" w:rsidR="00536EF3" w:rsidRDefault="00536EF3" w:rsidP="00233AD6">
            <w:r w:rsidRPr="0037671A">
              <w:t>drugi i trzeci rząd siedzeń przeszklony</w:t>
            </w:r>
          </w:p>
        </w:tc>
        <w:tc>
          <w:tcPr>
            <w:tcW w:w="3402" w:type="dxa"/>
          </w:tcPr>
          <w:p w14:paraId="225DE0D8" w14:textId="77777777" w:rsidR="00536EF3" w:rsidRDefault="00536EF3" w:rsidP="00233AD6"/>
        </w:tc>
      </w:tr>
      <w:tr w:rsidR="00536EF3" w14:paraId="225DE0DD" w14:textId="77777777" w:rsidTr="00233AD6">
        <w:tc>
          <w:tcPr>
            <w:tcW w:w="562" w:type="dxa"/>
          </w:tcPr>
          <w:p w14:paraId="225DE0DA" w14:textId="77777777" w:rsidR="00536EF3" w:rsidRDefault="00536EF3" w:rsidP="00233AD6">
            <w:r>
              <w:t>34</w:t>
            </w:r>
          </w:p>
        </w:tc>
        <w:tc>
          <w:tcPr>
            <w:tcW w:w="4820" w:type="dxa"/>
          </w:tcPr>
          <w:p w14:paraId="225DE0DB" w14:textId="77777777" w:rsidR="00536EF3" w:rsidRDefault="00536EF3" w:rsidP="00233AD6">
            <w:r w:rsidRPr="0037671A">
              <w:t>drzwi przesuwne w drugim rzędzie siedzeń z obu stron</w:t>
            </w:r>
          </w:p>
        </w:tc>
        <w:tc>
          <w:tcPr>
            <w:tcW w:w="3402" w:type="dxa"/>
          </w:tcPr>
          <w:p w14:paraId="225DE0DC" w14:textId="77777777" w:rsidR="00536EF3" w:rsidRDefault="00536EF3" w:rsidP="00233AD6"/>
        </w:tc>
      </w:tr>
      <w:tr w:rsidR="00536EF3" w14:paraId="225DE0E1" w14:textId="77777777" w:rsidTr="00233AD6">
        <w:tc>
          <w:tcPr>
            <w:tcW w:w="562" w:type="dxa"/>
          </w:tcPr>
          <w:p w14:paraId="225DE0DE" w14:textId="77777777" w:rsidR="00536EF3" w:rsidRDefault="00536EF3" w:rsidP="00233AD6">
            <w:r>
              <w:t>35</w:t>
            </w:r>
          </w:p>
        </w:tc>
        <w:tc>
          <w:tcPr>
            <w:tcW w:w="4820" w:type="dxa"/>
          </w:tcPr>
          <w:p w14:paraId="225DE0DF" w14:textId="77777777" w:rsidR="00536EF3" w:rsidRDefault="00536EF3" w:rsidP="00233AD6">
            <w:r w:rsidRPr="0037671A">
              <w:t>kolor nadwozia dowolny (kolor nie może być jaskrawy typu jasny zielony, pomarańczowy, różowy), preferowane kolory biały, szary, czerwony</w:t>
            </w:r>
          </w:p>
        </w:tc>
        <w:tc>
          <w:tcPr>
            <w:tcW w:w="3402" w:type="dxa"/>
          </w:tcPr>
          <w:p w14:paraId="225DE0E0" w14:textId="77777777" w:rsidR="00536EF3" w:rsidRDefault="00536EF3" w:rsidP="00233AD6"/>
        </w:tc>
      </w:tr>
      <w:tr w:rsidR="00536EF3" w14:paraId="225DE0E5" w14:textId="77777777" w:rsidTr="00233AD6">
        <w:tc>
          <w:tcPr>
            <w:tcW w:w="562" w:type="dxa"/>
          </w:tcPr>
          <w:p w14:paraId="225DE0E2" w14:textId="77777777" w:rsidR="00536EF3" w:rsidRDefault="00536EF3" w:rsidP="00233AD6">
            <w:r>
              <w:t>36</w:t>
            </w:r>
          </w:p>
        </w:tc>
        <w:tc>
          <w:tcPr>
            <w:tcW w:w="4820" w:type="dxa"/>
          </w:tcPr>
          <w:p w14:paraId="225DE0E3" w14:textId="77777777" w:rsidR="00536EF3" w:rsidRDefault="00536EF3" w:rsidP="00233AD6">
            <w:r w:rsidRPr="0037671A">
              <w:t>koła zimowe (felga stalowa, opona zimowa, kołpaki) o rozmiarze zgodnym z homologacją,</w:t>
            </w:r>
          </w:p>
        </w:tc>
        <w:tc>
          <w:tcPr>
            <w:tcW w:w="3402" w:type="dxa"/>
          </w:tcPr>
          <w:p w14:paraId="225DE0E4" w14:textId="77777777" w:rsidR="00536EF3" w:rsidRDefault="00536EF3" w:rsidP="00233AD6"/>
        </w:tc>
      </w:tr>
      <w:tr w:rsidR="00536EF3" w14:paraId="225DE0EC" w14:textId="77777777" w:rsidTr="00233AD6">
        <w:tc>
          <w:tcPr>
            <w:tcW w:w="562" w:type="dxa"/>
          </w:tcPr>
          <w:p w14:paraId="225DE0E6" w14:textId="77777777" w:rsidR="00536EF3" w:rsidRDefault="00536EF3" w:rsidP="00233AD6">
            <w:r>
              <w:t>37</w:t>
            </w:r>
          </w:p>
        </w:tc>
        <w:tc>
          <w:tcPr>
            <w:tcW w:w="4820" w:type="dxa"/>
          </w:tcPr>
          <w:p w14:paraId="225DE0E7" w14:textId="77777777" w:rsidR="00536EF3" w:rsidRDefault="00536EF3" w:rsidP="00233AD6">
            <w:r>
              <w:t>- trójkąt ostrzegawczy,</w:t>
            </w:r>
          </w:p>
          <w:p w14:paraId="225DE0E8" w14:textId="77777777" w:rsidR="00536EF3" w:rsidRDefault="00536EF3" w:rsidP="00233AD6">
            <w:r>
              <w:t>- gaśnica,</w:t>
            </w:r>
          </w:p>
          <w:p w14:paraId="225DE0E9" w14:textId="77777777" w:rsidR="00536EF3" w:rsidRDefault="00536EF3" w:rsidP="00233AD6">
            <w:r>
              <w:t>- kamizelka odblaskowa</w:t>
            </w:r>
          </w:p>
          <w:p w14:paraId="225DE0EA" w14:textId="77777777" w:rsidR="00536EF3" w:rsidRDefault="00536EF3" w:rsidP="00233AD6">
            <w:r>
              <w:t>- apteczka samochodowa</w:t>
            </w:r>
          </w:p>
        </w:tc>
        <w:tc>
          <w:tcPr>
            <w:tcW w:w="3402" w:type="dxa"/>
          </w:tcPr>
          <w:p w14:paraId="225DE0EB" w14:textId="77777777" w:rsidR="00536EF3" w:rsidRDefault="00536EF3" w:rsidP="00233AD6"/>
        </w:tc>
      </w:tr>
      <w:tr w:rsidR="00536EF3" w14:paraId="225DE0F0" w14:textId="77777777" w:rsidTr="00233AD6">
        <w:tc>
          <w:tcPr>
            <w:tcW w:w="562" w:type="dxa"/>
          </w:tcPr>
          <w:p w14:paraId="225DE0ED" w14:textId="77777777" w:rsidR="00536EF3" w:rsidRDefault="00536EF3" w:rsidP="00233AD6">
            <w:r>
              <w:t>38</w:t>
            </w:r>
          </w:p>
        </w:tc>
        <w:tc>
          <w:tcPr>
            <w:tcW w:w="4820" w:type="dxa"/>
          </w:tcPr>
          <w:p w14:paraId="225DE0EE" w14:textId="77777777" w:rsidR="00536EF3" w:rsidRDefault="00536EF3" w:rsidP="00233AD6">
            <w:r w:rsidRPr="005E1780">
              <w:t>wymiary wewnętrzne</w:t>
            </w:r>
            <w:r w:rsidR="00581C9F">
              <w:t xml:space="preserve"> bagażnika</w:t>
            </w:r>
            <w:r w:rsidRPr="005E1780">
              <w:t>: szerokość min. 1100mm, długość min. 1000mm (minimalne wymiary dla auta 5 osobowego lub z</w:t>
            </w:r>
            <w:r w:rsidR="00581C9F">
              <w:t>e</w:t>
            </w:r>
            <w:r w:rsidRPr="005E1780">
              <w:t xml:space="preserve"> zdemontowanymi fotelami w trzecim rzędzie w wersji 7 osobowej)</w:t>
            </w:r>
          </w:p>
        </w:tc>
        <w:tc>
          <w:tcPr>
            <w:tcW w:w="3402" w:type="dxa"/>
          </w:tcPr>
          <w:p w14:paraId="225DE0EF" w14:textId="77777777" w:rsidR="00536EF3" w:rsidRDefault="00536EF3" w:rsidP="00233AD6"/>
        </w:tc>
      </w:tr>
      <w:tr w:rsidR="00FA3F3A" w14:paraId="0F18D6F9" w14:textId="77777777" w:rsidTr="00233AD6">
        <w:tc>
          <w:tcPr>
            <w:tcW w:w="562" w:type="dxa"/>
          </w:tcPr>
          <w:p w14:paraId="1A149E29" w14:textId="44CA0E4C" w:rsidR="00FA3F3A" w:rsidRDefault="00FA3F3A" w:rsidP="00233AD6">
            <w:r>
              <w:t>39</w:t>
            </w:r>
          </w:p>
        </w:tc>
        <w:tc>
          <w:tcPr>
            <w:tcW w:w="4820" w:type="dxa"/>
          </w:tcPr>
          <w:p w14:paraId="24044A5C" w14:textId="549DF5A1" w:rsidR="00FA3F3A" w:rsidRPr="005E1780" w:rsidRDefault="00FA3F3A" w:rsidP="00233AD6">
            <w:r>
              <w:t>ściany boczne w strefie bagażowej przeszklone</w:t>
            </w:r>
          </w:p>
        </w:tc>
        <w:tc>
          <w:tcPr>
            <w:tcW w:w="3402" w:type="dxa"/>
          </w:tcPr>
          <w:p w14:paraId="53A57F7E" w14:textId="77777777" w:rsidR="00FA3F3A" w:rsidRDefault="00FA3F3A" w:rsidP="00233AD6"/>
        </w:tc>
      </w:tr>
      <w:tr w:rsidR="00536EF3" w14:paraId="225DE0F4" w14:textId="77777777" w:rsidTr="00233AD6">
        <w:tc>
          <w:tcPr>
            <w:tcW w:w="562" w:type="dxa"/>
          </w:tcPr>
          <w:p w14:paraId="225DE0F1" w14:textId="503C7826" w:rsidR="00536EF3" w:rsidRDefault="00FA3F3A" w:rsidP="00233AD6">
            <w:r>
              <w:t>40</w:t>
            </w:r>
          </w:p>
        </w:tc>
        <w:tc>
          <w:tcPr>
            <w:tcW w:w="4820" w:type="dxa"/>
          </w:tcPr>
          <w:p w14:paraId="225DE0F2" w14:textId="77777777" w:rsidR="00536EF3" w:rsidRDefault="00536EF3" w:rsidP="00233AD6">
            <w:r w:rsidRPr="005E1780">
              <w:t>podłoga bagażnika wyłożona materiałem lub gumą lub plastikiem</w:t>
            </w:r>
          </w:p>
        </w:tc>
        <w:tc>
          <w:tcPr>
            <w:tcW w:w="3402" w:type="dxa"/>
          </w:tcPr>
          <w:p w14:paraId="225DE0F3" w14:textId="77777777" w:rsidR="00536EF3" w:rsidRDefault="00536EF3" w:rsidP="00233AD6"/>
        </w:tc>
      </w:tr>
      <w:tr w:rsidR="00536EF3" w14:paraId="225DE0F8" w14:textId="77777777" w:rsidTr="00233AD6">
        <w:tc>
          <w:tcPr>
            <w:tcW w:w="562" w:type="dxa"/>
          </w:tcPr>
          <w:p w14:paraId="225DE0F5" w14:textId="5EC6F4E7" w:rsidR="00536EF3" w:rsidRDefault="00FA3F3A" w:rsidP="00233AD6">
            <w:r>
              <w:t>41</w:t>
            </w:r>
          </w:p>
        </w:tc>
        <w:tc>
          <w:tcPr>
            <w:tcW w:w="4820" w:type="dxa"/>
          </w:tcPr>
          <w:p w14:paraId="225DE0F6" w14:textId="77777777" w:rsidR="00536EF3" w:rsidRDefault="00536EF3" w:rsidP="00233AD6">
            <w:r w:rsidRPr="005E1780">
              <w:t>1 gniazdo 12V/16A (fabryczne lub montowane w serwisie, gniazdo z bolcem jak do 230V, bez utraty gwarancji), umiejscowione</w:t>
            </w:r>
            <w:r w:rsidR="00581C9F">
              <w:t xml:space="preserve"> w części bagażowej</w:t>
            </w:r>
            <w:r w:rsidRPr="005E1780">
              <w:t xml:space="preserve"> po lewej lub prawej stronie wewnątrz auta</w:t>
            </w:r>
          </w:p>
        </w:tc>
        <w:tc>
          <w:tcPr>
            <w:tcW w:w="3402" w:type="dxa"/>
          </w:tcPr>
          <w:p w14:paraId="225DE0F7" w14:textId="77777777" w:rsidR="00536EF3" w:rsidRDefault="00536EF3" w:rsidP="00233AD6"/>
        </w:tc>
      </w:tr>
      <w:tr w:rsidR="00536EF3" w14:paraId="225DE0FC" w14:textId="77777777" w:rsidTr="00233AD6">
        <w:tc>
          <w:tcPr>
            <w:tcW w:w="562" w:type="dxa"/>
          </w:tcPr>
          <w:p w14:paraId="225DE0F9" w14:textId="62E10B50" w:rsidR="00536EF3" w:rsidRDefault="00FA3F3A" w:rsidP="00233AD6">
            <w:r>
              <w:t>42</w:t>
            </w:r>
          </w:p>
        </w:tc>
        <w:tc>
          <w:tcPr>
            <w:tcW w:w="4820" w:type="dxa"/>
          </w:tcPr>
          <w:p w14:paraId="225DE0FA" w14:textId="77777777" w:rsidR="00536EF3" w:rsidRDefault="00536EF3" w:rsidP="00233AD6">
            <w:r w:rsidRPr="005E1780">
              <w:t>akumulator oraz alternator dostosowane do obciążeń wynikających z pozycji powyżej</w:t>
            </w:r>
          </w:p>
        </w:tc>
        <w:tc>
          <w:tcPr>
            <w:tcW w:w="3402" w:type="dxa"/>
          </w:tcPr>
          <w:p w14:paraId="225DE0FB" w14:textId="77777777" w:rsidR="00536EF3" w:rsidRDefault="00536EF3" w:rsidP="00233AD6"/>
        </w:tc>
      </w:tr>
      <w:tr w:rsidR="00536EF3" w14:paraId="225DE103" w14:textId="77777777" w:rsidTr="00233AD6">
        <w:tc>
          <w:tcPr>
            <w:tcW w:w="562" w:type="dxa"/>
          </w:tcPr>
          <w:p w14:paraId="225DE0FD" w14:textId="24F9D4D8" w:rsidR="00536EF3" w:rsidRDefault="00FA3F3A" w:rsidP="00233AD6">
            <w:r>
              <w:t>43</w:t>
            </w:r>
          </w:p>
        </w:tc>
        <w:tc>
          <w:tcPr>
            <w:tcW w:w="4820" w:type="dxa"/>
          </w:tcPr>
          <w:p w14:paraId="225DE0FE" w14:textId="77777777" w:rsidR="00536EF3" w:rsidRDefault="00536EF3" w:rsidP="00233AD6">
            <w:r>
              <w:t xml:space="preserve">Gwarancja: </w:t>
            </w:r>
          </w:p>
          <w:p w14:paraId="225DE0FF" w14:textId="77777777" w:rsidR="00536EF3" w:rsidRDefault="00536EF3" w:rsidP="00233AD6">
            <w:r>
              <w:t xml:space="preserve">- ochrona mechaniczna min. 2 lata/bez limitu km </w:t>
            </w:r>
          </w:p>
          <w:p w14:paraId="225DE100" w14:textId="77777777" w:rsidR="00536EF3" w:rsidRDefault="00536EF3" w:rsidP="00233AD6">
            <w:r>
              <w:t>- ochrona na lakier min. 2 lata/bez limitu km</w:t>
            </w:r>
          </w:p>
          <w:p w14:paraId="225DE101" w14:textId="77777777" w:rsidR="00536EF3" w:rsidRDefault="00536EF3" w:rsidP="00233AD6">
            <w:r>
              <w:t>- perforacja blachy min. 6 lat/bez limitu km</w:t>
            </w:r>
          </w:p>
        </w:tc>
        <w:tc>
          <w:tcPr>
            <w:tcW w:w="3402" w:type="dxa"/>
          </w:tcPr>
          <w:p w14:paraId="225DE102" w14:textId="77777777" w:rsidR="00536EF3" w:rsidRDefault="00536EF3" w:rsidP="00233AD6"/>
        </w:tc>
      </w:tr>
    </w:tbl>
    <w:p w14:paraId="225DE104" w14:textId="77777777" w:rsidR="00644952" w:rsidRDefault="00581C9F">
      <w:r w:rsidRPr="00581C9F">
        <w:t xml:space="preserve">Dokument należy podpisać </w:t>
      </w:r>
      <w:r>
        <w:t>zgodnie z wymogami zapytania ofertowego.</w:t>
      </w:r>
    </w:p>
    <w:sectPr w:rsidR="00644952" w:rsidSect="00536EF3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2074D" w16cex:dateUtc="2022-11-18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1E014" w16cid:durableId="2722074D"/>
  <w16cid:commentId w16cid:paraId="23012E5C" w16cid:durableId="2729DC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58727" w14:textId="77777777" w:rsidR="008570B8" w:rsidRDefault="008570B8" w:rsidP="00536EF3">
      <w:pPr>
        <w:spacing w:after="0" w:line="240" w:lineRule="auto"/>
      </w:pPr>
      <w:r>
        <w:separator/>
      </w:r>
    </w:p>
  </w:endnote>
  <w:endnote w:type="continuationSeparator" w:id="0">
    <w:p w14:paraId="037E1C4C" w14:textId="77777777" w:rsidR="008570B8" w:rsidRDefault="008570B8" w:rsidP="0053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4EDCD" w14:textId="77777777" w:rsidR="008570B8" w:rsidRDefault="008570B8" w:rsidP="00536EF3">
      <w:pPr>
        <w:spacing w:after="0" w:line="240" w:lineRule="auto"/>
      </w:pPr>
      <w:r>
        <w:separator/>
      </w:r>
    </w:p>
  </w:footnote>
  <w:footnote w:type="continuationSeparator" w:id="0">
    <w:p w14:paraId="73F5734F" w14:textId="77777777" w:rsidR="008570B8" w:rsidRDefault="008570B8" w:rsidP="00536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34"/>
    <w:rsid w:val="001A1248"/>
    <w:rsid w:val="0037671A"/>
    <w:rsid w:val="004D17EF"/>
    <w:rsid w:val="00536EF3"/>
    <w:rsid w:val="00581C9F"/>
    <w:rsid w:val="0058366F"/>
    <w:rsid w:val="005E1780"/>
    <w:rsid w:val="00644952"/>
    <w:rsid w:val="00651818"/>
    <w:rsid w:val="007D1C56"/>
    <w:rsid w:val="007E7A9A"/>
    <w:rsid w:val="008570B8"/>
    <w:rsid w:val="00AE0867"/>
    <w:rsid w:val="00BB0934"/>
    <w:rsid w:val="00D41962"/>
    <w:rsid w:val="00DF6F71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E04A"/>
  <w15:chartTrackingRefBased/>
  <w15:docId w15:val="{7FEF988A-2FD3-4848-A646-E8CB8CF3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EF3"/>
  </w:style>
  <w:style w:type="paragraph" w:styleId="Stopka">
    <w:name w:val="footer"/>
    <w:basedOn w:val="Normalny"/>
    <w:link w:val="StopkaZnak"/>
    <w:uiPriority w:val="99"/>
    <w:unhideWhenUsed/>
    <w:rsid w:val="0053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EF3"/>
  </w:style>
  <w:style w:type="character" w:styleId="Odwoaniedokomentarza">
    <w:name w:val="annotation reference"/>
    <w:basedOn w:val="Domylnaczcionkaakapitu"/>
    <w:uiPriority w:val="99"/>
    <w:semiHidden/>
    <w:unhideWhenUsed/>
    <w:rsid w:val="00D41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9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C5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1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3</cp:revision>
  <cp:lastPrinted>2022-11-25T07:05:00Z</cp:lastPrinted>
  <dcterms:created xsi:type="dcterms:W3CDTF">2022-11-25T06:38:00Z</dcterms:created>
  <dcterms:modified xsi:type="dcterms:W3CDTF">2022-11-25T07:05:00Z</dcterms:modified>
</cp:coreProperties>
</file>