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33C6" w14:textId="77777777" w:rsidR="009A5396" w:rsidRPr="009A5396" w:rsidRDefault="009A5396" w:rsidP="009A5396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Załącznik nr </w:t>
      </w:r>
      <w:r w:rsidR="00151130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2</w:t>
      </w:r>
      <w:r w:rsidRPr="009A5396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do SWZ</w:t>
      </w:r>
    </w:p>
    <w:p w14:paraId="63DE1083" w14:textId="77777777" w:rsidR="009A5396" w:rsidRPr="009A5396" w:rsidRDefault="009A5396" w:rsidP="009A5396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92C6CC5" w14:textId="77777777" w:rsidR="009A5396" w:rsidRPr="009A5396" w:rsidRDefault="009A5396" w:rsidP="009A539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OFERTOWY</w:t>
      </w:r>
    </w:p>
    <w:p w14:paraId="1855B316" w14:textId="77777777" w:rsidR="009A5396" w:rsidRPr="009A5396" w:rsidRDefault="009A5396" w:rsidP="009A539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  <w:r w:rsidRPr="009A539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093"/>
      </w:tblGrid>
      <w:tr w:rsidR="009A5396" w:rsidRPr="009A5396" w14:paraId="29A7CAB9" w14:textId="77777777" w:rsidTr="005A0FC0">
        <w:tc>
          <w:tcPr>
            <w:tcW w:w="4077" w:type="dxa"/>
            <w:shd w:val="clear" w:color="auto" w:fill="F2F2F2"/>
            <w:vAlign w:val="center"/>
          </w:tcPr>
          <w:p w14:paraId="2AC40D96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3E4A0EFB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3A2D84B5" w14:textId="77777777" w:rsidR="009A5396" w:rsidRPr="009A5396" w:rsidRDefault="009A5396" w:rsidP="009A5396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F48DF34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A5396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A5396" w:rsidRPr="009A5396" w14:paraId="1191FD18" w14:textId="77777777" w:rsidTr="005A0FC0">
        <w:tc>
          <w:tcPr>
            <w:tcW w:w="4077" w:type="dxa"/>
            <w:shd w:val="clear" w:color="auto" w:fill="auto"/>
          </w:tcPr>
          <w:p w14:paraId="2518E65D" w14:textId="77777777" w:rsidR="009A5396" w:rsidRPr="009A5396" w:rsidRDefault="009A5396" w:rsidP="009A5396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474A3861" w14:textId="77777777" w:rsidR="009A5396" w:rsidRPr="009A5396" w:rsidRDefault="009A5396" w:rsidP="009A5396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0561BCB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A5396" w:rsidRPr="009A5396" w14:paraId="4F8B1099" w14:textId="77777777" w:rsidTr="005A0FC0">
        <w:trPr>
          <w:trHeight w:val="726"/>
        </w:trPr>
        <w:tc>
          <w:tcPr>
            <w:tcW w:w="4077" w:type="dxa"/>
            <w:shd w:val="clear" w:color="auto" w:fill="auto"/>
          </w:tcPr>
          <w:p w14:paraId="28A74D2C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3548677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B59825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29A967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0C450F17" w14:textId="77777777" w:rsidTr="005A0FC0">
        <w:trPr>
          <w:trHeight w:val="1777"/>
        </w:trPr>
        <w:tc>
          <w:tcPr>
            <w:tcW w:w="4077" w:type="dxa"/>
            <w:shd w:val="clear" w:color="auto" w:fill="auto"/>
          </w:tcPr>
          <w:p w14:paraId="25088E5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544A0B8E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37AA1FE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1496A82E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Faks:</w:t>
            </w:r>
          </w:p>
          <w:p w14:paraId="72BE9638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Adrese-mail:</w:t>
            </w:r>
          </w:p>
        </w:tc>
        <w:tc>
          <w:tcPr>
            <w:tcW w:w="10093" w:type="dxa"/>
            <w:shd w:val="clear" w:color="auto" w:fill="auto"/>
          </w:tcPr>
          <w:p w14:paraId="1495D450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52FEBF2D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1F9117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B1EEBB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07D64885" w14:textId="77777777" w:rsidTr="005A0F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AFC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="003B1E96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8438D7B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5FA8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443D7DCF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06103682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3707D791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jednoosobowa działalność gospodarcza</w:t>
            </w:r>
          </w:p>
          <w:p w14:paraId="42E5B44F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osoba fizyczna nieprowadząca działalności gospodarczej</w:t>
            </w:r>
          </w:p>
          <w:p w14:paraId="0143245A" w14:textId="77777777" w:rsidR="009A5396" w:rsidRPr="009A5396" w:rsidRDefault="009A5396" w:rsidP="009A539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A539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inny rodzaj </w:t>
            </w:r>
          </w:p>
        </w:tc>
      </w:tr>
      <w:tr w:rsidR="009A5396" w:rsidRPr="009A5396" w14:paraId="3458A182" w14:textId="77777777" w:rsidTr="005A0FC0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D628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Dane osoby upoważnionej do reprezentowania wykonawcy w postępowaniu:</w:t>
            </w:r>
          </w:p>
          <w:p w14:paraId="622C9894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3E65867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16DA642D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D662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1FCA44BF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2DBC1061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22CD2D89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A5396" w:rsidRPr="009A5396" w14:paraId="19F70A44" w14:textId="77777777" w:rsidTr="005A0F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CFAB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lastRenderedPageBreak/>
              <w:t xml:space="preserve">Czy dokumentacja, z której wynika sposób reprezentacji wykonawcy (np. organ uprawniony do reprezentacji podmiotu) </w:t>
            </w: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6983ABFC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7B69CCB8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4DF9772" w14:textId="77777777" w:rsidR="009A5396" w:rsidRPr="009A5396" w:rsidRDefault="009A5396" w:rsidP="009A53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30C1B9C5" w14:textId="77777777" w:rsidR="009A5396" w:rsidRPr="009A5396" w:rsidRDefault="009A5396" w:rsidP="009A5396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8DBD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A539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bezpłatnych i ogólnodostępnych baz danych</w:t>
            </w:r>
          </w:p>
          <w:p w14:paraId="174A56F7" w14:textId="77777777" w:rsidR="009A5396" w:rsidRPr="009A5396" w:rsidRDefault="009A5396" w:rsidP="009A5396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A5396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A5396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35517F96" w14:textId="77777777" w:rsidR="009A5396" w:rsidRPr="009A5396" w:rsidRDefault="009A5396" w:rsidP="009A5396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</w:p>
    <w:p w14:paraId="12986FC4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Regionalne Centrum Krwiodawstwa i Krwiolecznictwa w Szczecinie</w:t>
      </w:r>
    </w:p>
    <w:p w14:paraId="7D04769C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Al. Wojska Polskiego 80/82</w:t>
      </w:r>
    </w:p>
    <w:p w14:paraId="2F4738A8" w14:textId="77777777" w:rsidR="009A5396" w:rsidRPr="009A5396" w:rsidRDefault="009A5396" w:rsidP="009A5396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sz w:val="20"/>
          <w:szCs w:val="20"/>
          <w:lang w:eastAsia="pl-PL" w:bidi="pl-PL"/>
        </w:rPr>
      </w:pPr>
      <w:r w:rsidRPr="009A5396">
        <w:rPr>
          <w:rFonts w:ascii="Calibri" w:eastAsia="Courier New" w:hAnsi="Calibri" w:cs="Times New Roman"/>
          <w:b/>
          <w:sz w:val="20"/>
          <w:szCs w:val="20"/>
          <w:lang w:eastAsia="pl-PL" w:bidi="pl-PL"/>
        </w:rPr>
        <w:t>70-482 Szczecin</w:t>
      </w:r>
    </w:p>
    <w:p w14:paraId="5A5553C8" w14:textId="77777777" w:rsidR="009A5396" w:rsidRPr="009A5396" w:rsidRDefault="009A5396" w:rsidP="009A5396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67BF5D4" w14:textId="7BE6D44E" w:rsidR="009A5396" w:rsidRPr="009A5396" w:rsidRDefault="009A5396" w:rsidP="009A5396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</w:t>
      </w:r>
      <w:r w:rsidR="003B0BF8">
        <w:rPr>
          <w:rFonts w:ascii="Calibri" w:eastAsia="Times New Roman" w:hAnsi="Calibri" w:cs="Arial"/>
          <w:sz w:val="20"/>
          <w:szCs w:val="20"/>
          <w:lang w:eastAsia="pl-PL"/>
        </w:rPr>
        <w:t>zapytanie ofertowe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A5396">
        <w:rPr>
          <w:rFonts w:ascii="Calibri" w:eastAsia="Times New Roman" w:hAnsi="Calibri" w:cs="Times New Roman"/>
          <w:sz w:val="20"/>
          <w:szCs w:val="20"/>
        </w:rPr>
        <w:t xml:space="preserve">pn: </w:t>
      </w:r>
      <w:r w:rsidRPr="009A5396">
        <w:rPr>
          <w:rFonts w:eastAsia="Times New Roman" w:cstheme="minorHAnsi"/>
          <w:b/>
          <w:bCs/>
          <w:lang w:eastAsia="pl-PL"/>
        </w:rPr>
        <w:t>„</w:t>
      </w:r>
      <w:r w:rsidR="0081268D" w:rsidRPr="0081268D">
        <w:rPr>
          <w:rFonts w:eastAsia="Times New Roman" w:cstheme="minorHAnsi"/>
          <w:b/>
          <w:bCs/>
          <w:lang w:eastAsia="pl-PL"/>
        </w:rPr>
        <w:t>Dostawa odczynników do badań immunohematologicznych</w:t>
      </w:r>
      <w:r w:rsidRPr="009A5396">
        <w:rPr>
          <w:rFonts w:eastAsia="Times New Roman" w:cstheme="minorHAnsi"/>
          <w:b/>
          <w:bCs/>
          <w:lang w:eastAsia="pl-PL"/>
        </w:rPr>
        <w:t>”</w:t>
      </w:r>
      <w:r w:rsidRPr="009A5396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Pr="009A5396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2C927526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przedmiotu zamówienia zgodnie z Zapytaniem ofertowym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09A4EFF3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A5396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3F0BBA">
        <w:rPr>
          <w:rFonts w:ascii="Calibri" w:eastAsia="Times New Roman" w:hAnsi="Calibri" w:cs="Arial"/>
          <w:sz w:val="20"/>
          <w:szCs w:val="20"/>
          <w:lang w:eastAsia="pl-PL"/>
        </w:rPr>
        <w:t>Zapytaniem ofertowym</w:t>
      </w:r>
      <w:r w:rsidRPr="009A5396">
        <w:rPr>
          <w:rFonts w:ascii="Calibri" w:eastAsia="Times New Roman" w:hAnsi="Calibri" w:cs="Arial"/>
          <w:sz w:val="20"/>
          <w:szCs w:val="20"/>
          <w:lang w:eastAsia="pl-PL"/>
        </w:rPr>
        <w:t xml:space="preserve"> i uznajemy się za związanych określonymi w niej postanowieniami i zasadami postępowania.</w:t>
      </w:r>
    </w:p>
    <w:p w14:paraId="1795F926" w14:textId="77777777" w:rsidR="009A5396" w:rsidRPr="009A5396" w:rsidRDefault="009A5396" w:rsidP="009A5396">
      <w:pPr>
        <w:numPr>
          <w:ilvl w:val="0"/>
          <w:numId w:val="8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A5396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A5396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6F83DF4C" w14:textId="77777777" w:rsidR="009A5396" w:rsidRPr="009A5396" w:rsidRDefault="009A53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11A652A" w14:textId="77777777" w:rsidR="009A5396" w:rsidRDefault="009A53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CA7CE27" w14:textId="77777777" w:rsidR="009A5396" w:rsidRDefault="009A53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C9C9C77" w14:textId="77777777" w:rsidR="009A5396" w:rsidRDefault="009A53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F2B4319" w14:textId="77777777" w:rsidR="003B1E96" w:rsidRDefault="003B1E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9B9BC99" w14:textId="77777777" w:rsidR="003B1E96" w:rsidRDefault="003B1E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584FAFF" w14:textId="77777777" w:rsidR="00251611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99DD211" w14:textId="77777777" w:rsidR="00251611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90B050" w14:textId="77777777" w:rsidR="00251611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7C8DA9C" w14:textId="77777777" w:rsidR="00251611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F775B94" w14:textId="77777777" w:rsidR="00251611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1010C7E" w14:textId="77777777" w:rsidR="00251611" w:rsidRPr="009A5396" w:rsidRDefault="00251611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48FB70" w14:textId="77777777" w:rsidR="009A5396" w:rsidRPr="009A5396" w:rsidRDefault="009A5396" w:rsidP="009A5396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AE2E456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</w:p>
    <w:tbl>
      <w:tblPr>
        <w:tblW w:w="1531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905"/>
        <w:gridCol w:w="595"/>
        <w:gridCol w:w="1417"/>
        <w:gridCol w:w="1134"/>
        <w:gridCol w:w="851"/>
        <w:gridCol w:w="1956"/>
        <w:gridCol w:w="1701"/>
        <w:gridCol w:w="1560"/>
        <w:gridCol w:w="1701"/>
        <w:gridCol w:w="1984"/>
      </w:tblGrid>
      <w:tr w:rsidR="009A5396" w:rsidRPr="009A5396" w14:paraId="709E9DC1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D5E796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C644D2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F141E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87A78F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Opis opakowania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7E5B3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jednostkowa netto  (PLN)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F1B0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Stawka podatku VAT  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3C127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jednostkowa brutto (PLN)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E1B6F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Oferowana wielkość opakowania </w:t>
            </w:r>
          </w:p>
          <w:p w14:paraId="298F1285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 w ml)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C63DB3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0039E904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Ilość opakowań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( w sztukach)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ACE664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 oferty brutto (PLN)</w:t>
            </w:r>
          </w:p>
          <w:p w14:paraId="2C0F5D0D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(I= F x H)</w:t>
            </w:r>
          </w:p>
          <w:p w14:paraId="647191F7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F98D30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7AA702F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wyrobu</w:t>
            </w: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i klonu</w:t>
            </w:r>
          </w:p>
        </w:tc>
      </w:tr>
      <w:tr w:rsidR="009A5396" w:rsidRPr="009A5396" w14:paraId="32A8BD78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16D76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75309B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7A7EC1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0194D4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B6809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70455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204F8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97C7BB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D63B09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A38389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FA129C" w14:textId="77777777" w:rsidR="009A5396" w:rsidRPr="009A5396" w:rsidRDefault="009A5396" w:rsidP="009A5396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</w:t>
            </w:r>
          </w:p>
        </w:tc>
      </w:tr>
      <w:tr w:rsidR="009A5396" w:rsidRPr="009A5396" w14:paraId="624DD5BF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736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DAD01" w14:textId="77777777" w:rsidR="0081268D" w:rsidRPr="0081268D" w:rsidRDefault="0081268D" w:rsidP="008126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 D klasy IgM:</w:t>
            </w:r>
          </w:p>
          <w:p w14:paraId="0DFE5DF7" w14:textId="2B74C194" w:rsidR="009A5396" w:rsidRPr="009A5396" w:rsidRDefault="0081268D" w:rsidP="004159D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(Jeśli dostępny klon RUM-1</w:t>
            </w:r>
            <w:r w:rsidR="00D452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) </w:t>
            </w:r>
            <w:r w:rsidR="00D4526F" w:rsidRPr="00D452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patrz kryterium oceny ofert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78513" w14:textId="4D0EEDC9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150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91A86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B3A7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E61A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665D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DDF4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B1EB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5A18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386F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145464F7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DF1AD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0781" w14:textId="77777777" w:rsidR="00D4526F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Odczynnik monoklonalny: anty- D klasy IgM+IgG </w:t>
            </w:r>
          </w:p>
          <w:p w14:paraId="34FD6C44" w14:textId="48A11A19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( Jeśli dostępny klon Blend lub TH28/MS-26)</w:t>
            </w:r>
            <w:r w:rsidR="00D4526F">
              <w:t xml:space="preserve"> </w:t>
            </w:r>
            <w:r w:rsidR="00D4526F" w:rsidRPr="00D452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patrz kryterium oceny ofert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F2E30" w14:textId="50C50B57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BDE33" w14:textId="77777777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58209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8424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3D22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1B74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1C0F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9596B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36DB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659C42B2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211CE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  <w:p w14:paraId="3E61B68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4E0DE" w14:textId="7F3E99A2" w:rsidR="009A5396" w:rsidRPr="009A5396" w:rsidRDefault="0081268D" w:rsidP="009A5396">
            <w:pPr>
              <w:tabs>
                <w:tab w:val="left" w:pos="1590"/>
              </w:tabs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Odczynnik monoklonalny: anty-A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(klon Birma-</w:t>
            </w: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452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, jeśli dostępny, patrz kryterium oceny ofert </w:t>
            </w: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36D7A" w14:textId="77777777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BD070" w14:textId="77777777" w:rsidR="009A5396" w:rsidRPr="009A5396" w:rsidRDefault="0081268D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81268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  <w:r w:rsid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9840D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FC3E0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E3E51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766D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0F94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81B5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CDC4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77689703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7A6DE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A772E" w14:textId="22E1A637" w:rsidR="009A5396" w:rsidRPr="009A5396" w:rsidRDefault="003237CE" w:rsidP="004159D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anty-A klon 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AEDEF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6DBF1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0788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ACB3E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F5F9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4060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89F1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2B816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FC79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4818B4F5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63FE9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E7DD4" w14:textId="0DA6E16B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anty-B klon (klon LB-2</w:t>
            </w:r>
            <w:r w:rsidR="00D4526F">
              <w:t xml:space="preserve">, jeśli </w:t>
            </w:r>
            <w:r w:rsidR="00D4526F" w:rsidRPr="00D452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dostępny, patrz kryterium oceny ofert 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DD9A0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2B507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7A89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B2A3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EF11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313C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9D99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E113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8037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7E4394D1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2E99A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036DF" w14:textId="693292FC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anty-B klon 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5C57A" w14:textId="77777777" w:rsidR="009A5396" w:rsidRPr="009A5396" w:rsidRDefault="003237CE" w:rsidP="003237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5C990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10 ml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2770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4DEA1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1B43D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053DE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4C1B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8CB3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A0A8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475502D4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10EB7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E2E78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9569C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C852B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D9BF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440D7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49E4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F9487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EA18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6781C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A589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75A40CCC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A496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F75DF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9CA59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4861B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49A87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D1351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EE5B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E501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3D40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90D0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6414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3FE4115E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BE88B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4EED7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B9FD9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30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01755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BE70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C9E40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3D07F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7E73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D602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E7CB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03CD3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2C50B8AF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B15F2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5B3BD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D36CB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25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C017B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1AFB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0EC5C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C5B23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2C2C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07C54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8255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D277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434ABB8B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9D5F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2F82A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3237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anty-Cw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7585E" w14:textId="77777777" w:rsidR="009A5396" w:rsidRPr="009A5396" w:rsidRDefault="003237CE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60AC1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776AA7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4348A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47338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902AA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1A23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77CA9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4548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2B965703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9A5CE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A8F4C" w14:textId="77777777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64B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anty-CDE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8510B" w14:textId="77777777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30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9E558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02C5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221D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08B78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4A282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B3C7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9BF9D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CD86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371BA2D1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4CA1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2BC43" w14:textId="543DCAFA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64B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D028D" w14:textId="77777777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79526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Buteleczki z zakraplaczem o pojemności 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1869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A4C94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BCB1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3C1B8F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A18B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3D1B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054A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006C8629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0F35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E3195" w14:textId="77777777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064B4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anty-N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0E5FD" w14:textId="77777777" w:rsidR="009A5396" w:rsidRPr="009A5396" w:rsidRDefault="00064B4B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3F1FB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36E03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429A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F6BD9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D93EC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ADF3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2294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6830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2069C7CB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384F2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01EA5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anty-Jk 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46001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3EBD0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3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2A888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416C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A9CC0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05AB5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B37A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E2854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1F50C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386BCA7C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27BC2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2801D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anty-Jk 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9D30C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22629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3ml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ED29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715E4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3A4320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DF618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6DDE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B789B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E80B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46832C98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3DC21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092BD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anty-S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A31B4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16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1A674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DB5E8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5FEDE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F495D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E4FE6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BFF9A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970A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3182C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A5396" w:rsidRPr="009A5396" w14:paraId="2884CFD3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2B08A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B787F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A7C3A" w14:textId="77777777" w:rsidR="009A5396" w:rsidRPr="009A5396" w:rsidRDefault="00A31347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9A5396"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C799C" w14:textId="77777777" w:rsidR="009A5396" w:rsidRPr="009A5396" w:rsidRDefault="009A5396" w:rsidP="009A539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24CE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C5391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5EB705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A0106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16A1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F3904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EB0753" w14:textId="77777777" w:rsidR="009A5396" w:rsidRPr="009A5396" w:rsidRDefault="009A5396" w:rsidP="009A5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7008A453" w14:textId="77777777" w:rsidTr="006B648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58EDF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6C3D9" w14:textId="77777777" w:rsidR="00A31347" w:rsidRPr="00857BF8" w:rsidRDefault="00A31347" w:rsidP="00A3134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58FF">
              <w:rPr>
                <w:rFonts w:ascii="Calibri" w:eastAsia="Times New Roman" w:hAnsi="Calibri" w:cs="Calibri"/>
                <w:color w:val="000000"/>
                <w:lang w:eastAsia="pl-PL"/>
              </w:rPr>
              <w:t>Odczynnik monoklonalny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/polikolnalny</w:t>
            </w:r>
            <w:r w:rsidRPr="009B58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anty-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Fy 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3691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24 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E579B" w14:textId="77777777" w:rsidR="00A31347" w:rsidRPr="00A31347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ml.</w:t>
            </w:r>
          </w:p>
          <w:p w14:paraId="2BD3A3C3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Możliwość wykonywania badań w technice </w:t>
            </w: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mikrokolumnowej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E2A22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3405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7B899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19695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A932C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CA59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F8C0C8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2A7A7EFD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50508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EC790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monoklonalny/poliklonalny anty-Fy 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AE056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D3B5B" w14:textId="77777777" w:rsidR="00A31347" w:rsidRPr="00A31347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ml.</w:t>
            </w:r>
          </w:p>
          <w:p w14:paraId="014ACC22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Możliwość wykonywania badań w technice mikrokolumnowej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85DF1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B30D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1CBC9F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CF72A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2EED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0C74D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ACD16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73A8C779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67A04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3B794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anty-P1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69795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221C4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658F6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F996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CDB9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FFE04E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CE4A2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BDB9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4074C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059C5ECA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95722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075A9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anty-Le a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ECB14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1B3AE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6E5E4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7E20D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E96C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9F18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3C792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2C0BDF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0501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6820EFE0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D3137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5EFE8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anty-Le b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18AD3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77793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321B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F11EC1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35B192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EA179C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8B94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07B69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3F593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01BE6EEE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F5EA8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F3DA7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Odczynnik/lektyna anty-H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D1BB7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D1279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A816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D21C6A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98CE7E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36BCA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F127A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4AFAE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F48C7D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62A45A27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259EF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0E584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anty-K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1D291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7B9CD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Buteleczki z zakraplaczem o pojemności 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nie większej niż 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FBF0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F0816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630D4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3BF0BC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F2D38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C69DC8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FAC5E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14D31537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3795C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3AD8B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monoklonalny: anty-K, II klon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56F49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400</w:t>
            </w: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B096D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5867F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C57F31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D5875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782A8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C2E11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FFD24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F4C68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2C233D2D" w14:textId="77777777" w:rsidTr="0081268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193E2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301B7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Odczynnik monoklonalny anty-k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5C7A9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97F35" w14:textId="77777777" w:rsidR="00A31347" w:rsidRPr="009A5396" w:rsidRDefault="00A31347" w:rsidP="00A313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313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Buteleczki z zakraplaczem o pojemności nie większej niż 2 ml (możliwość wykonywania badań w technice mikrokolumnowej)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1BB72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F0B7D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897A0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6DD901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2AA2D9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B6547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36054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1347" w:rsidRPr="009A5396" w14:paraId="7E862786" w14:textId="77777777" w:rsidTr="005A0FC0">
        <w:tc>
          <w:tcPr>
            <w:tcW w:w="11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EA5D6" w14:textId="77777777" w:rsidR="00A31347" w:rsidRPr="009A5396" w:rsidRDefault="00A31347" w:rsidP="00A31347">
            <w:pPr>
              <w:tabs>
                <w:tab w:val="left" w:pos="600"/>
              </w:tabs>
              <w:autoSpaceDE w:val="0"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A53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 cena brutto oferty (suma poz. 1-27)</w:t>
            </w:r>
          </w:p>
          <w:p w14:paraId="045CEF51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55B177" w14:textId="77777777" w:rsidR="00A31347" w:rsidRPr="009A5396" w:rsidRDefault="00A31347" w:rsidP="00A31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55FE361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AA2B104" w14:textId="77777777" w:rsidR="009A5396" w:rsidRPr="009A5396" w:rsidRDefault="009A5396" w:rsidP="009A5396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9A5396">
        <w:rPr>
          <w:rFonts w:ascii="Calibri" w:eastAsia="Times New Roman" w:hAnsi="Calibri" w:cs="Calibri"/>
          <w:b/>
          <w:bCs/>
          <w:sz w:val="20"/>
          <w:szCs w:val="20"/>
        </w:rPr>
        <w:t>OŚWIADCZAMY</w:t>
      </w:r>
      <w:r w:rsidRPr="009A5396">
        <w:rPr>
          <w:rFonts w:ascii="Calibri" w:eastAsia="Times New Roman" w:hAnsi="Calibri" w:cs="Calibri"/>
          <w:sz w:val="20"/>
          <w:szCs w:val="20"/>
        </w:rPr>
        <w:t>, że oferujemy poszczególne klony odczynników monoklonalnych/ dotyczy (uzupełnić poprzez wpisanie „X” w odpowiednią rubrykę):</w:t>
      </w:r>
    </w:p>
    <w:p w14:paraId="5E6DC9CE" w14:textId="77777777" w:rsidR="009A5396" w:rsidRPr="009A5396" w:rsidRDefault="009A5396" w:rsidP="009A5396">
      <w:pPr>
        <w:spacing w:after="200" w:line="276" w:lineRule="auto"/>
        <w:ind w:left="785"/>
        <w:contextualSpacing/>
        <w:rPr>
          <w:rFonts w:ascii="Calibri" w:eastAsia="Times New Roman" w:hAnsi="Calibri" w:cs="Calibri"/>
          <w:sz w:val="20"/>
          <w:szCs w:val="20"/>
        </w:rPr>
      </w:pPr>
    </w:p>
    <w:tbl>
      <w:tblPr>
        <w:tblStyle w:val="Tabela-Siatka"/>
        <w:tblW w:w="0" w:type="auto"/>
        <w:tblInd w:w="785" w:type="dxa"/>
        <w:tblLook w:val="04A0" w:firstRow="1" w:lastRow="0" w:firstColumn="1" w:lastColumn="0" w:noHBand="0" w:noVBand="1"/>
      </w:tblPr>
      <w:tblGrid>
        <w:gridCol w:w="2712"/>
        <w:gridCol w:w="2027"/>
        <w:gridCol w:w="2126"/>
        <w:gridCol w:w="2268"/>
        <w:gridCol w:w="3260"/>
      </w:tblGrid>
      <w:tr w:rsidR="009A5396" w:rsidRPr="006A72F3" w14:paraId="4B0A132F" w14:textId="77777777" w:rsidTr="005A0FC0">
        <w:tc>
          <w:tcPr>
            <w:tcW w:w="2712" w:type="dxa"/>
          </w:tcPr>
          <w:p w14:paraId="34E3DE7F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027" w:type="dxa"/>
          </w:tcPr>
          <w:p w14:paraId="24DB6EE0" w14:textId="77777777" w:rsidR="009A5396" w:rsidRPr="009A5396" w:rsidRDefault="009729A9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  <w:r w:rsidRPr="009729A9">
              <w:rPr>
                <w:rFonts w:eastAsia="Times New Roman"/>
              </w:rPr>
              <w:t>anty-A klon Birma-1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126" w:type="dxa"/>
          </w:tcPr>
          <w:p w14:paraId="11395ED2" w14:textId="77777777" w:rsidR="009A5396" w:rsidRPr="009A5396" w:rsidRDefault="009729A9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  <w:r w:rsidRPr="009729A9">
              <w:rPr>
                <w:rFonts w:eastAsia="Times New Roman"/>
              </w:rPr>
              <w:t>anty-B klon LB 2</w:t>
            </w:r>
          </w:p>
        </w:tc>
        <w:tc>
          <w:tcPr>
            <w:tcW w:w="2268" w:type="dxa"/>
          </w:tcPr>
          <w:p w14:paraId="60F750CA" w14:textId="77777777" w:rsidR="009A5396" w:rsidRPr="009A5396" w:rsidRDefault="009729A9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  <w:r w:rsidRPr="009729A9">
              <w:rPr>
                <w:rFonts w:eastAsia="Times New Roman"/>
              </w:rPr>
              <w:t>anty-D RUM-1</w:t>
            </w:r>
          </w:p>
        </w:tc>
        <w:tc>
          <w:tcPr>
            <w:tcW w:w="3260" w:type="dxa"/>
          </w:tcPr>
          <w:p w14:paraId="0AE33F8F" w14:textId="77777777" w:rsidR="009A5396" w:rsidRPr="009A5396" w:rsidRDefault="00127933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  <w:lang w:val="en-GB"/>
              </w:rPr>
            </w:pPr>
            <w:r w:rsidRPr="004159DE">
              <w:rPr>
                <w:rFonts w:eastAsia="Times New Roman"/>
                <w:lang w:val="en-US"/>
              </w:rPr>
              <w:t xml:space="preserve">anty-D klon BLEND lub TH28/MS-26 </w:t>
            </w:r>
          </w:p>
        </w:tc>
      </w:tr>
      <w:tr w:rsidR="009A5396" w:rsidRPr="009A5396" w14:paraId="71482F14" w14:textId="77777777" w:rsidTr="005A0FC0">
        <w:tc>
          <w:tcPr>
            <w:tcW w:w="2712" w:type="dxa"/>
          </w:tcPr>
          <w:p w14:paraId="5C8EE1CA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 w:rsidRPr="009A5396">
              <w:rPr>
                <w:rFonts w:eastAsia="Times New Roman"/>
                <w:b/>
                <w:bCs/>
              </w:rPr>
              <w:t>TAK</w:t>
            </w:r>
          </w:p>
        </w:tc>
        <w:tc>
          <w:tcPr>
            <w:tcW w:w="2027" w:type="dxa"/>
          </w:tcPr>
          <w:p w14:paraId="7078FBEA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6C6531AC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012F8275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260" w:type="dxa"/>
          </w:tcPr>
          <w:p w14:paraId="16AC766F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9A5396" w:rsidRPr="009A5396" w14:paraId="57EB0F01" w14:textId="77777777" w:rsidTr="005A0FC0">
        <w:tc>
          <w:tcPr>
            <w:tcW w:w="2712" w:type="dxa"/>
          </w:tcPr>
          <w:p w14:paraId="794304CA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 w:rsidRPr="009A5396">
              <w:rPr>
                <w:rFonts w:eastAsia="Times New Roman"/>
                <w:b/>
                <w:bCs/>
              </w:rPr>
              <w:t>NIE</w:t>
            </w:r>
          </w:p>
        </w:tc>
        <w:tc>
          <w:tcPr>
            <w:tcW w:w="2027" w:type="dxa"/>
          </w:tcPr>
          <w:p w14:paraId="1B1BBEFC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</w:tcPr>
          <w:p w14:paraId="127A77EE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7F57A9A4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260" w:type="dxa"/>
          </w:tcPr>
          <w:p w14:paraId="61140405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Times New Roman"/>
              </w:rPr>
            </w:pPr>
          </w:p>
        </w:tc>
      </w:tr>
    </w:tbl>
    <w:p w14:paraId="6FAB755F" w14:textId="77777777" w:rsidR="009A5396" w:rsidRDefault="009A5396" w:rsidP="009A5396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p w14:paraId="049AFD2B" w14:textId="77777777" w:rsidR="00842D75" w:rsidRPr="004159DE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4159DE">
        <w:rPr>
          <w:rFonts w:ascii="Calibri" w:eastAsia="Times New Roman" w:hAnsi="Calibri" w:cs="Calibri"/>
          <w:b/>
          <w:bCs/>
          <w:sz w:val="20"/>
          <w:szCs w:val="20"/>
        </w:rPr>
        <w:t>UWAGA!</w:t>
      </w:r>
    </w:p>
    <w:p w14:paraId="48EF2028" w14:textId="77777777" w:rsidR="00842D75" w:rsidRPr="004159DE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18B16797" w14:textId="51FDD617" w:rsidR="00842D75" w:rsidRPr="004159DE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4159DE">
        <w:rPr>
          <w:rFonts w:ascii="Calibri" w:eastAsia="Times New Roman" w:hAnsi="Calibri" w:cs="Calibri"/>
          <w:b/>
          <w:bCs/>
          <w:sz w:val="20"/>
          <w:szCs w:val="20"/>
        </w:rPr>
        <w:t>Zamawiający dokona oceny w kryterium „Odczynniki monoklonalne : anty-A klon Birma-1, anty-B klon LB 2, anty-D RUM-1,anty-D klon BLEND lub TH28/MS-26” na podstawie instrukcji stosowania w języku polskim o dopuszczonej metodzie/ technice badań.</w:t>
      </w:r>
    </w:p>
    <w:p w14:paraId="68DFC326" w14:textId="77777777" w:rsidR="00842D75" w:rsidRPr="004159DE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6B4E8AF4" w14:textId="77777777" w:rsidR="00842D75" w:rsidRPr="004159DE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4159DE">
        <w:rPr>
          <w:rFonts w:ascii="Calibri" w:eastAsia="Times New Roman" w:hAnsi="Calibri" w:cs="Calibri"/>
          <w:b/>
          <w:bCs/>
          <w:sz w:val="20"/>
          <w:szCs w:val="20"/>
        </w:rPr>
        <w:t>Brak złożenia ww. dokumentu będzie skutkować odrzuceniem oferty.</w:t>
      </w:r>
    </w:p>
    <w:p w14:paraId="1FC2BFD0" w14:textId="3F35A009" w:rsidR="009A5396" w:rsidRDefault="00842D75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4159DE">
        <w:rPr>
          <w:rFonts w:ascii="Calibri" w:eastAsia="Times New Roman" w:hAnsi="Calibri" w:cs="Calibri"/>
          <w:b/>
          <w:bCs/>
          <w:sz w:val="20"/>
          <w:szCs w:val="20"/>
        </w:rPr>
        <w:t>Ww. dokument nie podlega uzupełnieniu i musi potwierdzać spełnianie wymagań kryterium oceny ofert.</w:t>
      </w:r>
    </w:p>
    <w:p w14:paraId="2C1F4AEA" w14:textId="77777777" w:rsidR="004159DE" w:rsidRPr="004159DE" w:rsidRDefault="004159DE" w:rsidP="00842D75">
      <w:pPr>
        <w:tabs>
          <w:tab w:val="left" w:pos="426"/>
        </w:tabs>
        <w:autoSpaceDE w:val="0"/>
        <w:autoSpaceDN w:val="0"/>
        <w:spacing w:after="200" w:line="276" w:lineRule="auto"/>
        <w:ind w:left="785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0186A1B2" w14:textId="06D01120" w:rsidR="009A5396" w:rsidRPr="004159DE" w:rsidRDefault="004159DE" w:rsidP="004159DE">
      <w:pPr>
        <w:numPr>
          <w:ilvl w:val="0"/>
          <w:numId w:val="10"/>
        </w:numPr>
        <w:spacing w:after="200" w:line="276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4159DE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OŚWIADCZAMY</w:t>
      </w:r>
      <w:r w:rsidRPr="004159DE">
        <w:rPr>
          <w:rFonts w:eastAsia="Times New Roman" w:cstheme="minorHAnsi"/>
          <w:sz w:val="20"/>
          <w:szCs w:val="20"/>
          <w:lang w:eastAsia="pl-PL"/>
        </w:rPr>
        <w:t>, że oferujemy możliwość wykorzystania odczynników monoklonalnych/ poliklonalnych w metodzie mikrokolumnowej (wykorzystywanej u Zamawiającego) dotyczy (uzupełnić poprzez wpisanie „X” w odpowiednią rubrykę):</w:t>
      </w:r>
    </w:p>
    <w:p w14:paraId="63342DB0" w14:textId="77777777" w:rsidR="004159DE" w:rsidRPr="009A5396" w:rsidRDefault="004159DE" w:rsidP="009A5396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454"/>
        <w:gridCol w:w="4358"/>
        <w:gridCol w:w="3827"/>
        <w:gridCol w:w="2693"/>
      </w:tblGrid>
      <w:tr w:rsidR="009A5396" w:rsidRPr="009A5396" w14:paraId="64284A35" w14:textId="77777777" w:rsidTr="005A0FC0">
        <w:tc>
          <w:tcPr>
            <w:tcW w:w="1454" w:type="dxa"/>
            <w:vMerge w:val="restart"/>
          </w:tcPr>
          <w:p w14:paraId="24F5CAEF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0878" w:type="dxa"/>
            <w:gridSpan w:val="3"/>
          </w:tcPr>
          <w:p w14:paraId="0476FF2E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rFonts w:eastAsia="Times New Roman"/>
              </w:rPr>
            </w:pPr>
            <w:r w:rsidRPr="009A5396">
              <w:rPr>
                <w:rFonts w:eastAsia="Times New Roman"/>
              </w:rPr>
              <w:t>Możliwość wykorzystania odczynników monoklonalnych / poliklonalnych w metodzie mikrokolumnowej (wykorzystywanej u Zamawiającego)</w:t>
            </w:r>
          </w:p>
        </w:tc>
      </w:tr>
      <w:tr w:rsidR="009A5396" w:rsidRPr="009A5396" w14:paraId="5EFC6311" w14:textId="77777777" w:rsidTr="005A0FC0">
        <w:tc>
          <w:tcPr>
            <w:tcW w:w="1454" w:type="dxa"/>
            <w:vMerge/>
          </w:tcPr>
          <w:p w14:paraId="78B3C82D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4358" w:type="dxa"/>
          </w:tcPr>
          <w:p w14:paraId="241364AE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9A5396">
              <w:rPr>
                <w:rFonts w:eastAsia="Times New Roman"/>
              </w:rPr>
              <w:t>Anty-k (cellano)</w:t>
            </w:r>
          </w:p>
        </w:tc>
        <w:tc>
          <w:tcPr>
            <w:tcW w:w="3827" w:type="dxa"/>
          </w:tcPr>
          <w:p w14:paraId="170A2448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9A5396">
              <w:rPr>
                <w:rFonts w:eastAsia="Times New Roman"/>
              </w:rPr>
              <w:t>Anty-Fy a</w:t>
            </w:r>
          </w:p>
        </w:tc>
        <w:tc>
          <w:tcPr>
            <w:tcW w:w="2693" w:type="dxa"/>
          </w:tcPr>
          <w:p w14:paraId="7B1E930D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9A5396">
              <w:rPr>
                <w:rFonts w:eastAsia="Times New Roman"/>
              </w:rPr>
              <w:t>Anty-Fy b</w:t>
            </w:r>
          </w:p>
        </w:tc>
      </w:tr>
      <w:tr w:rsidR="009A5396" w:rsidRPr="009A5396" w14:paraId="6E39A007" w14:textId="77777777" w:rsidTr="005A0FC0">
        <w:tc>
          <w:tcPr>
            <w:tcW w:w="1454" w:type="dxa"/>
          </w:tcPr>
          <w:p w14:paraId="13715B12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rFonts w:eastAsia="Times New Roman"/>
                <w:b/>
                <w:bCs/>
              </w:rPr>
            </w:pPr>
            <w:r w:rsidRPr="009A5396">
              <w:rPr>
                <w:rFonts w:eastAsia="Times New Roman"/>
                <w:b/>
                <w:bCs/>
              </w:rPr>
              <w:t>Tak</w:t>
            </w:r>
          </w:p>
        </w:tc>
        <w:tc>
          <w:tcPr>
            <w:tcW w:w="4358" w:type="dxa"/>
          </w:tcPr>
          <w:p w14:paraId="7EBF777C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27" w:type="dxa"/>
          </w:tcPr>
          <w:p w14:paraId="1257C7DC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4C9B077B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  <w:p w14:paraId="727ADB3D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</w:tr>
      <w:tr w:rsidR="009A5396" w:rsidRPr="009A5396" w14:paraId="609F8EC0" w14:textId="77777777" w:rsidTr="005A0FC0">
        <w:tc>
          <w:tcPr>
            <w:tcW w:w="1454" w:type="dxa"/>
          </w:tcPr>
          <w:p w14:paraId="33BD29E6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center"/>
              <w:rPr>
                <w:rFonts w:eastAsia="Times New Roman"/>
                <w:b/>
                <w:bCs/>
              </w:rPr>
            </w:pPr>
            <w:r w:rsidRPr="009A5396">
              <w:rPr>
                <w:rFonts w:eastAsia="Times New Roman"/>
                <w:b/>
                <w:bCs/>
              </w:rPr>
              <w:t>Nie</w:t>
            </w:r>
          </w:p>
        </w:tc>
        <w:tc>
          <w:tcPr>
            <w:tcW w:w="4358" w:type="dxa"/>
          </w:tcPr>
          <w:p w14:paraId="7AFD320B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27" w:type="dxa"/>
          </w:tcPr>
          <w:p w14:paraId="5E75D9DD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6A33D584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  <w:p w14:paraId="619307D0" w14:textId="77777777" w:rsidR="009A5396" w:rsidRPr="009A5396" w:rsidRDefault="009A5396" w:rsidP="009A5396">
            <w:pPr>
              <w:tabs>
                <w:tab w:val="left" w:pos="426"/>
              </w:tabs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</w:tr>
    </w:tbl>
    <w:p w14:paraId="4684DF26" w14:textId="77777777" w:rsidR="009A5396" w:rsidRPr="009A5396" w:rsidRDefault="009A5396" w:rsidP="009A5396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22721E7" w14:textId="77777777" w:rsidR="00842D75" w:rsidRPr="00BB285A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B285A">
        <w:rPr>
          <w:rFonts w:eastAsia="Times New Roman" w:cstheme="minorHAnsi"/>
          <w:b/>
          <w:bCs/>
          <w:sz w:val="20"/>
          <w:szCs w:val="20"/>
          <w:lang w:eastAsia="pl-PL"/>
        </w:rPr>
        <w:t>UWAGA!</w:t>
      </w:r>
    </w:p>
    <w:p w14:paraId="024C5704" w14:textId="1DAB5C3A" w:rsidR="00842D75" w:rsidRPr="00BB285A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B285A">
        <w:rPr>
          <w:rFonts w:eastAsia="Times New Roman" w:cstheme="minorHAnsi"/>
          <w:b/>
          <w:bCs/>
          <w:sz w:val="20"/>
          <w:szCs w:val="20"/>
          <w:lang w:eastAsia="pl-PL"/>
        </w:rPr>
        <w:t>Zamawiający dokona oceny w kryterium „Możliwości wykorzystania odczynników monoklonalnych/ poliklonalnych w metodzie mikrokolumnowej (wykorzystywanej u Zamawiającego) dotyczy: anty-k (cellano), anty-Fy a, anty-Fy b” na podstawie instrukcji stosowania w języku polskim o dopuszczonej metodzie/ technice badań.</w:t>
      </w:r>
    </w:p>
    <w:p w14:paraId="45B2DB7E" w14:textId="77777777" w:rsidR="00842D75" w:rsidRPr="00BB285A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99B3C9A" w14:textId="77777777" w:rsidR="00842D75" w:rsidRPr="00BB285A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B285A">
        <w:rPr>
          <w:rFonts w:eastAsia="Times New Roman" w:cstheme="minorHAnsi"/>
          <w:b/>
          <w:bCs/>
          <w:sz w:val="20"/>
          <w:szCs w:val="20"/>
          <w:lang w:eastAsia="pl-PL"/>
        </w:rPr>
        <w:t>Brak złożenia ww. dokumentu będzie skutkować odrzuceniem oferty.</w:t>
      </w:r>
    </w:p>
    <w:p w14:paraId="5370C9E5" w14:textId="77777777" w:rsidR="00842D75" w:rsidRPr="00BB285A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B285A">
        <w:rPr>
          <w:rFonts w:eastAsia="Times New Roman" w:cstheme="minorHAnsi"/>
          <w:b/>
          <w:bCs/>
          <w:sz w:val="20"/>
          <w:szCs w:val="20"/>
          <w:lang w:eastAsia="pl-PL"/>
        </w:rPr>
        <w:t>Ww. dokument nie podlega uzupełnieniu i musi potwierdzać spełnianie wymagań kryterium oceny ofert</w:t>
      </w:r>
    </w:p>
    <w:p w14:paraId="36D513E7" w14:textId="77777777" w:rsidR="00842D75" w:rsidRPr="00842D75" w:rsidRDefault="00842D75" w:rsidP="00842D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885335B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 xml:space="preserve">za związanych niniejszą </w:t>
      </w:r>
      <w:r w:rsidR="003F0BBA">
        <w:rPr>
          <w:rFonts w:ascii="Calibri" w:eastAsia="Times New Roman" w:hAnsi="Calibri" w:cs="Calibri"/>
          <w:sz w:val="20"/>
          <w:szCs w:val="20"/>
          <w:lang w:eastAsia="pl-PL"/>
        </w:rPr>
        <w:t>ofertą przez czas wskazany w Zapytania ofertowym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190FEBEC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 xml:space="preserve">że zapoznaliśmy się ze wzorem umowy i zobowiązujemy się, w przypadku wyboru naszej oferty, do zawarcia umowy zgodnej z niniejszą ofertą, na warunkach określonych w </w:t>
      </w:r>
      <w:r w:rsidR="003F0BBA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A5396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12DA899D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shd w:val="clear" w:color="auto" w:fill="FFFFFF"/>
          <w:lang w:eastAsia="pl-PL"/>
        </w:rPr>
        <w:t>OŚWIADCZAMY,</w:t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A5396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3"/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A5396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4"/>
      </w:r>
      <w:r w:rsidRPr="009A5396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.</w:t>
      </w:r>
    </w:p>
    <w:p w14:paraId="64DE0D72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>OŚWIADCZAMY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3EABD165" w14:textId="77777777" w:rsidR="009A5396" w:rsidRPr="009A5396" w:rsidRDefault="009A5396" w:rsidP="009A5396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/>
          <w:sz w:val="20"/>
          <w:szCs w:val="20"/>
          <w:lang w:eastAsia="pl-PL"/>
        </w:rPr>
        <w:t>OŚWIADCZAMY,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A5396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skreślić):</w:t>
      </w: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: </w:t>
      </w:r>
    </w:p>
    <w:p w14:paraId="608CD6DF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______________________________________________________________________</w:t>
      </w:r>
    </w:p>
    <w:p w14:paraId="161C1848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4EDC51E1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753E08C4" w14:textId="77777777" w:rsidR="009A5396" w:rsidRPr="009A5396" w:rsidRDefault="009A5396" w:rsidP="009A5396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sz w:val="20"/>
          <w:szCs w:val="20"/>
        </w:rPr>
      </w:pPr>
      <w:r w:rsidRPr="009A5396">
        <w:rPr>
          <w:rFonts w:ascii="Calibri" w:eastAsia="Times New Roman" w:hAnsi="Calibri" w:cs="Calibri"/>
          <w:bCs/>
          <w:sz w:val="20"/>
          <w:szCs w:val="20"/>
        </w:rPr>
        <w:t>WSZELKĄ KORESPONDENCJĘ w sprawie niniejszego postępowania należy kierować na poniższy adres:</w:t>
      </w:r>
    </w:p>
    <w:p w14:paraId="67E333D9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248F45C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lastRenderedPageBreak/>
        <w:t>______________________________________________________________________</w:t>
      </w:r>
    </w:p>
    <w:p w14:paraId="13D32FD0" w14:textId="77777777" w:rsidR="009A5396" w:rsidRPr="009A5396" w:rsidRDefault="009A5396" w:rsidP="009A53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27DDEF7E" w14:textId="77777777" w:rsidR="009A5396" w:rsidRPr="003B1E96" w:rsidRDefault="009A5396" w:rsidP="003B1E96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sz w:val="20"/>
          <w:szCs w:val="20"/>
          <w:lang w:eastAsia="pl-PL"/>
        </w:rPr>
        <w:sectPr w:rsidR="009A5396" w:rsidRPr="003B1E96" w:rsidSect="0013798A">
          <w:pgSz w:w="16838" w:h="11906" w:orient="landscape"/>
          <w:pgMar w:top="1417" w:right="1276" w:bottom="1276" w:left="1135" w:header="567" w:footer="341" w:gutter="0"/>
          <w:cols w:space="708"/>
          <w:titlePg/>
          <w:docGrid w:linePitch="360"/>
        </w:sectPr>
      </w:pPr>
      <w:r w:rsidRPr="009A5396">
        <w:rPr>
          <w:rFonts w:ascii="Calibri" w:eastAsia="Times New Roman" w:hAnsi="Calibri" w:cs="Calibri"/>
          <w:bCs/>
          <w:sz w:val="20"/>
          <w:szCs w:val="20"/>
          <w:lang w:eastAsia="pl-PL"/>
        </w:rPr>
        <w:t>tel. ___________________ faks __________________</w:t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e-mail: ____</w:t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</w:r>
      <w:r w:rsidR="00FF5097">
        <w:rPr>
          <w:rFonts w:ascii="Calibri" w:eastAsia="Times New Roman" w:hAnsi="Calibri" w:cs="Calibri"/>
          <w:bCs/>
          <w:sz w:val="20"/>
          <w:szCs w:val="20"/>
          <w:lang w:eastAsia="pl-PL"/>
        </w:rPr>
        <w:softHyphen/>
        <w:t>_______________</w:t>
      </w:r>
    </w:p>
    <w:p w14:paraId="08397FB5" w14:textId="77777777" w:rsidR="003B1E96" w:rsidRPr="003B1E96" w:rsidRDefault="003B1E96" w:rsidP="003B1E96">
      <w:pPr>
        <w:tabs>
          <w:tab w:val="left" w:pos="1080"/>
        </w:tabs>
        <w:rPr>
          <w:rFonts w:ascii="Calibri" w:eastAsia="Times New Roman" w:hAnsi="Calibri" w:cs="Arial"/>
          <w:lang w:eastAsia="pl-PL"/>
        </w:rPr>
      </w:pPr>
    </w:p>
    <w:sectPr w:rsidR="003B1E96" w:rsidRPr="003B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B69F" w14:textId="77777777" w:rsidR="00D131EF" w:rsidRDefault="00D131EF" w:rsidP="009A5396">
      <w:pPr>
        <w:spacing w:after="0" w:line="240" w:lineRule="auto"/>
      </w:pPr>
      <w:r>
        <w:separator/>
      </w:r>
    </w:p>
  </w:endnote>
  <w:endnote w:type="continuationSeparator" w:id="0">
    <w:p w14:paraId="1A0C159E" w14:textId="77777777" w:rsidR="00D131EF" w:rsidRDefault="00D131EF" w:rsidP="009A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0367" w14:textId="77777777" w:rsidR="00D131EF" w:rsidRDefault="00D131EF" w:rsidP="009A5396">
      <w:pPr>
        <w:spacing w:after="0" w:line="240" w:lineRule="auto"/>
      </w:pPr>
      <w:r>
        <w:separator/>
      </w:r>
    </w:p>
  </w:footnote>
  <w:footnote w:type="continuationSeparator" w:id="0">
    <w:p w14:paraId="09418F72" w14:textId="77777777" w:rsidR="00D131EF" w:rsidRDefault="00D131EF" w:rsidP="009A5396">
      <w:pPr>
        <w:spacing w:after="0" w:line="240" w:lineRule="auto"/>
      </w:pPr>
      <w:r>
        <w:continuationSeparator/>
      </w:r>
    </w:p>
  </w:footnote>
  <w:footnote w:id="1">
    <w:p w14:paraId="4DEBA002" w14:textId="77777777" w:rsidR="009A5396" w:rsidRPr="00CF10DB" w:rsidRDefault="009A5396" w:rsidP="009A5396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636650E7" w14:textId="77777777" w:rsidR="009A5396" w:rsidRPr="00B6036B" w:rsidRDefault="009A5396" w:rsidP="009A5396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673AA880" w14:textId="77777777" w:rsidR="009A5396" w:rsidRPr="00A01DF8" w:rsidRDefault="009A5396" w:rsidP="009A5396">
      <w:pPr>
        <w:pStyle w:val="Tekstprzypisudolnego"/>
        <w:ind w:left="0" w:firstLine="0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505F16A2" w14:textId="77777777" w:rsidR="009A5396" w:rsidRPr="00D562C7" w:rsidRDefault="009A5396" w:rsidP="009A5396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6AF42069" w14:textId="77777777" w:rsidR="009A5396" w:rsidRDefault="009A5396" w:rsidP="009A539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B0B38DD"/>
    <w:multiLevelType w:val="hybridMultilevel"/>
    <w:tmpl w:val="560A36CC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7C3EC72C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5F652A"/>
    <w:multiLevelType w:val="hybridMultilevel"/>
    <w:tmpl w:val="2CC60898"/>
    <w:lvl w:ilvl="0" w:tplc="809C6556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2275CC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5D7465E8"/>
    <w:multiLevelType w:val="hybridMultilevel"/>
    <w:tmpl w:val="AE2EA1E2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 w16cid:durableId="1379664650">
    <w:abstractNumId w:val="4"/>
  </w:num>
  <w:num w:numId="2" w16cid:durableId="698094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795365">
    <w:abstractNumId w:val="2"/>
  </w:num>
  <w:num w:numId="4" w16cid:durableId="1958368515">
    <w:abstractNumId w:val="6"/>
  </w:num>
  <w:num w:numId="5" w16cid:durableId="748693606">
    <w:abstractNumId w:val="9"/>
    <w:lvlOverride w:ilvl="0">
      <w:startOverride w:val="1"/>
    </w:lvlOverride>
  </w:num>
  <w:num w:numId="6" w16cid:durableId="365058054">
    <w:abstractNumId w:val="8"/>
    <w:lvlOverride w:ilvl="0">
      <w:startOverride w:val="1"/>
    </w:lvlOverride>
  </w:num>
  <w:num w:numId="7" w16cid:durableId="1810512666">
    <w:abstractNumId w:val="3"/>
  </w:num>
  <w:num w:numId="8" w16cid:durableId="1266579014">
    <w:abstractNumId w:val="5"/>
  </w:num>
  <w:num w:numId="9" w16cid:durableId="812870970">
    <w:abstractNumId w:val="1"/>
  </w:num>
  <w:num w:numId="10" w16cid:durableId="1219704365">
    <w:abstractNumId w:val="10"/>
  </w:num>
  <w:num w:numId="11" w16cid:durableId="207565749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96"/>
    <w:rsid w:val="00064B4B"/>
    <w:rsid w:val="00127933"/>
    <w:rsid w:val="00151130"/>
    <w:rsid w:val="00251611"/>
    <w:rsid w:val="003237CE"/>
    <w:rsid w:val="00352499"/>
    <w:rsid w:val="003B0BF8"/>
    <w:rsid w:val="003B1E96"/>
    <w:rsid w:val="003E02DC"/>
    <w:rsid w:val="003F0BBA"/>
    <w:rsid w:val="00413826"/>
    <w:rsid w:val="004159DE"/>
    <w:rsid w:val="00544153"/>
    <w:rsid w:val="005C1956"/>
    <w:rsid w:val="006A72F3"/>
    <w:rsid w:val="007C5DDB"/>
    <w:rsid w:val="0081268D"/>
    <w:rsid w:val="00842D75"/>
    <w:rsid w:val="00873098"/>
    <w:rsid w:val="009729A9"/>
    <w:rsid w:val="009A5396"/>
    <w:rsid w:val="00A31347"/>
    <w:rsid w:val="00A8230D"/>
    <w:rsid w:val="00A96910"/>
    <w:rsid w:val="00BB285A"/>
    <w:rsid w:val="00D131EF"/>
    <w:rsid w:val="00D409F8"/>
    <w:rsid w:val="00D4526F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3198"/>
  <w15:chartTrackingRefBased/>
  <w15:docId w15:val="{4D788379-92DA-4C00-B79F-D7BDF53E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5396"/>
    <w:pPr>
      <w:keepNext/>
      <w:keepLines/>
      <w:suppressAutoHyphen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5396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A53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A539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A5396"/>
    <w:pPr>
      <w:keepNext/>
      <w:spacing w:after="0" w:line="320" w:lineRule="exac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A539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A53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A539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396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A5396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A539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A539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6Znak">
    <w:name w:val="Nagłówek 6 Znak"/>
    <w:basedOn w:val="Domylnaczcionkaakapitu"/>
    <w:link w:val="Nagwek6"/>
    <w:uiPriority w:val="99"/>
    <w:rsid w:val="009A539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A5396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rsid w:val="009A539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A5396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A5396"/>
  </w:style>
  <w:style w:type="paragraph" w:styleId="Nagwek">
    <w:name w:val="header"/>
    <w:basedOn w:val="Normalny"/>
    <w:link w:val="NagwekZnak"/>
    <w:uiPriority w:val="99"/>
    <w:unhideWhenUsed/>
    <w:rsid w:val="009A53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A539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53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A539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9A53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A539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A539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"/>
    <w:basedOn w:val="Normalny"/>
    <w:link w:val="AkapitzlistZnak"/>
    <w:uiPriority w:val="34"/>
    <w:qFormat/>
    <w:rsid w:val="009A53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9A5396"/>
    <w:rPr>
      <w:color w:val="0000FF"/>
      <w:u w:val="single"/>
    </w:rPr>
  </w:style>
  <w:style w:type="table" w:styleId="Tabela-Siatka">
    <w:name w:val="Table Grid"/>
    <w:basedOn w:val="Standardowy"/>
    <w:uiPriority w:val="99"/>
    <w:rsid w:val="009A539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A539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9A5396"/>
  </w:style>
  <w:style w:type="paragraph" w:styleId="NormalnyWeb">
    <w:name w:val="Normal (Web)"/>
    <w:basedOn w:val="Normalny"/>
    <w:uiPriority w:val="99"/>
    <w:unhideWhenUsed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A5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A5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A5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5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5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A53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9A53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A5396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9A5396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9A5396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9A5396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Odwoaniedokomentarza">
    <w:name w:val="annotation reference"/>
    <w:unhideWhenUsed/>
    <w:rsid w:val="009A53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A5396"/>
    <w:pPr>
      <w:suppressAutoHyphens/>
      <w:spacing w:after="20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A5396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A5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A5396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9A5396"/>
    <w:rPr>
      <w:color w:val="954F72"/>
      <w:u w:val="single"/>
    </w:rPr>
  </w:style>
  <w:style w:type="paragraph" w:customStyle="1" w:styleId="Standard">
    <w:name w:val="Standard"/>
    <w:link w:val="StandardZnak"/>
    <w:uiPriority w:val="99"/>
    <w:rsid w:val="009A53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Tytul">
    <w:name w:val="Umowa Tytul"/>
    <w:basedOn w:val="Normalny"/>
    <w:rsid w:val="009A5396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9A5396"/>
    <w:pPr>
      <w:numPr>
        <w:ilvl w:val="1"/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9A5396"/>
    <w:pPr>
      <w:keepNext/>
      <w:numPr>
        <w:numId w:val="3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9A539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9A5396"/>
    <w:rPr>
      <w:b/>
      <w:bCs/>
    </w:rPr>
  </w:style>
  <w:style w:type="character" w:customStyle="1" w:styleId="txt-new">
    <w:name w:val="txt-new"/>
    <w:rsid w:val="009A5396"/>
  </w:style>
  <w:style w:type="character" w:customStyle="1" w:styleId="apple-converted-space">
    <w:name w:val="apple-converted-space"/>
    <w:rsid w:val="009A5396"/>
  </w:style>
  <w:style w:type="character" w:customStyle="1" w:styleId="FontStyle44">
    <w:name w:val="Font Style44"/>
    <w:uiPriority w:val="99"/>
    <w:rsid w:val="009A539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9A5396"/>
  </w:style>
  <w:style w:type="paragraph" w:customStyle="1" w:styleId="ust">
    <w:name w:val="ust"/>
    <w:rsid w:val="009A539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9A539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539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539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9A539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A5396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A5396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A539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A539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A539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alb">
    <w:name w:val="a_lb"/>
    <w:basedOn w:val="Domylnaczcionkaakapitu"/>
    <w:rsid w:val="009A5396"/>
  </w:style>
  <w:style w:type="character" w:customStyle="1" w:styleId="alb-s">
    <w:name w:val="a_lb-s"/>
    <w:basedOn w:val="Domylnaczcionkaakapitu"/>
    <w:rsid w:val="009A5396"/>
  </w:style>
  <w:style w:type="paragraph" w:customStyle="1" w:styleId="Bezodst3fpf3w">
    <w:name w:val="Bez odstę3fpóf3w"/>
    <w:rsid w:val="009A53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3f3ftekstu">
    <w:name w:val="Treś3fć3f tekstu"/>
    <w:basedOn w:val="Normalny"/>
    <w:rsid w:val="009A5396"/>
    <w:pPr>
      <w:spacing w:after="0" w:line="1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9A5396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9A539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A53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A53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9A5396"/>
    <w:rPr>
      <w:rFonts w:ascii="Calibri" w:eastAsia="Times New Roman" w:hAnsi="Calibri" w:cs="Times New Roman"/>
    </w:rPr>
  </w:style>
  <w:style w:type="character" w:styleId="Uwydatnienie">
    <w:name w:val="Emphasis"/>
    <w:uiPriority w:val="20"/>
    <w:qFormat/>
    <w:rsid w:val="009A5396"/>
    <w:rPr>
      <w:i/>
      <w:iCs/>
    </w:rPr>
  </w:style>
  <w:style w:type="paragraph" w:styleId="Poprawka">
    <w:name w:val="Revision"/>
    <w:hidden/>
    <w:uiPriority w:val="99"/>
    <w:rsid w:val="009A53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uchili">
    <w:name w:val="luc_hili"/>
    <w:rsid w:val="009A5396"/>
  </w:style>
  <w:style w:type="paragraph" w:customStyle="1" w:styleId="text-justify">
    <w:name w:val="text-justify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9A5396"/>
    <w:pPr>
      <w:spacing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A53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A539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uiPriority w:val="99"/>
    <w:rsid w:val="009A539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A5396"/>
    <w:pPr>
      <w:widowControl w:val="0"/>
      <w:shd w:val="clear" w:color="auto" w:fill="FFFFFF"/>
      <w:spacing w:after="0" w:line="259" w:lineRule="exact"/>
      <w:ind w:hanging="340"/>
    </w:pPr>
    <w:rPr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A539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A5396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NormalLeft">
    <w:name w:val="Normal Left"/>
    <w:basedOn w:val="Normalny"/>
    <w:rsid w:val="009A5396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A5396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A539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A5396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A5396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A539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9A5396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9A5396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9A53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9A5396"/>
  </w:style>
  <w:style w:type="character" w:customStyle="1" w:styleId="ng-binding1">
    <w:name w:val="ng-binding1"/>
    <w:basedOn w:val="Domylnaczcionkaakapitu"/>
    <w:rsid w:val="009A5396"/>
  </w:style>
  <w:style w:type="paragraph" w:customStyle="1" w:styleId="BodyText21">
    <w:name w:val="Body Text 21"/>
    <w:basedOn w:val="Normalny"/>
    <w:rsid w:val="009A539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9A53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9A53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A539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A53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539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41">
    <w:name w:val="4.1`"/>
    <w:basedOn w:val="Normalny"/>
    <w:uiPriority w:val="99"/>
    <w:rsid w:val="009A5396"/>
    <w:pPr>
      <w:spacing w:before="40" w:after="4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9A539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uiPriority w:val="99"/>
    <w:rsid w:val="009A5396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9A5396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9A539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dane1">
    <w:name w:val="dane1"/>
    <w:uiPriority w:val="99"/>
    <w:rsid w:val="009A5396"/>
    <w:rPr>
      <w:rFonts w:cs="Times New Roman"/>
      <w:color w:val="0000CD"/>
    </w:rPr>
  </w:style>
  <w:style w:type="character" w:customStyle="1" w:styleId="dane">
    <w:name w:val="dane"/>
    <w:uiPriority w:val="99"/>
    <w:rsid w:val="009A5396"/>
    <w:rPr>
      <w:rFonts w:cs="Times New Roman"/>
    </w:rPr>
  </w:style>
  <w:style w:type="character" w:customStyle="1" w:styleId="c41">
    <w:name w:val="c41"/>
    <w:uiPriority w:val="99"/>
    <w:rsid w:val="009A5396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9A5396"/>
    <w:rPr>
      <w:rFonts w:cs="Times New Roman"/>
    </w:rPr>
  </w:style>
  <w:style w:type="character" w:customStyle="1" w:styleId="ZnakZnak5">
    <w:name w:val="Znak Znak5"/>
    <w:uiPriority w:val="99"/>
    <w:rsid w:val="009A5396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9A5396"/>
    <w:rPr>
      <w:rFonts w:cs="Times New Roman"/>
      <w:b/>
      <w:sz w:val="24"/>
    </w:rPr>
  </w:style>
  <w:style w:type="character" w:customStyle="1" w:styleId="ZnakZnak3">
    <w:name w:val="Znak Znak3"/>
    <w:uiPriority w:val="99"/>
    <w:rsid w:val="009A5396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9A5396"/>
    <w:pPr>
      <w:numPr>
        <w:numId w:val="7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9A5396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9A53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9A53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9A53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9A53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9A53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9A53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9A53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9A5396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9A5396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9A53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9A53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9A53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9A53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9A539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9A53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9A53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9A53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9A5396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9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A5396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2">
    <w:name w:val="Bez odstępów2"/>
    <w:uiPriority w:val="99"/>
    <w:rsid w:val="009A539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9A539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9A539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9A539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9A539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rsid w:val="009A5396"/>
    <w:pPr>
      <w:tabs>
        <w:tab w:val="num" w:pos="644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9A5396"/>
    <w:pPr>
      <w:tabs>
        <w:tab w:val="num" w:pos="1209"/>
      </w:tabs>
      <w:spacing w:after="0" w:line="240" w:lineRule="auto"/>
      <w:ind w:left="1209" w:hanging="36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A539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9A5396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-Stanowisko">
    <w:name w:val="Podpis - Stanowisko"/>
    <w:basedOn w:val="Podpis"/>
    <w:uiPriority w:val="99"/>
    <w:rsid w:val="009A5396"/>
  </w:style>
  <w:style w:type="paragraph" w:styleId="Wcicienormalne">
    <w:name w:val="Normal Indent"/>
    <w:basedOn w:val="Normalny"/>
    <w:uiPriority w:val="99"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9A5396"/>
    <w:pPr>
      <w:spacing w:after="120"/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A5396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9A5396"/>
    <w:pPr>
      <w:widowControl w:val="0"/>
      <w:suppressLineNumbers/>
      <w:suppressAutoHyphens/>
      <w:spacing w:after="0" w:line="240" w:lineRule="auto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9A5396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9A5396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9A539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A5396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9A539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A539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Tabelapozycja">
    <w:name w:val="Tabela pozycja"/>
    <w:basedOn w:val="Normalny"/>
    <w:rsid w:val="009A5396"/>
    <w:pPr>
      <w:spacing w:after="0" w:line="240" w:lineRule="auto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9A53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A5396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A539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9A5396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9A539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9A5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9A539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A53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9A5396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5396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9A53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nged-paragraph">
    <w:name w:val="changed-paragraph"/>
    <w:rsid w:val="009A5396"/>
  </w:style>
  <w:style w:type="character" w:customStyle="1" w:styleId="fn-ref">
    <w:name w:val="fn-ref"/>
    <w:basedOn w:val="Domylnaczcionkaakapitu"/>
    <w:rsid w:val="009A539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5396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9A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A53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Barbara Wojciechowska</cp:lastModifiedBy>
  <cp:revision>4</cp:revision>
  <cp:lastPrinted>2023-07-07T10:45:00Z</cp:lastPrinted>
  <dcterms:created xsi:type="dcterms:W3CDTF">2023-07-04T20:53:00Z</dcterms:created>
  <dcterms:modified xsi:type="dcterms:W3CDTF">2023-07-07T10:45:00Z</dcterms:modified>
</cp:coreProperties>
</file>